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AAA5" w14:textId="4EB72AC6" w:rsidR="00C0605D" w:rsidRPr="00C0605D" w:rsidRDefault="00C0605D" w:rsidP="00C0605D">
      <w:pPr>
        <w:spacing w:after="240"/>
        <w:ind w:left="5103"/>
        <w:jc w:val="left"/>
        <w:rPr>
          <w:rFonts w:cs="Arial"/>
          <w:b w:val="0"/>
        </w:rPr>
      </w:pPr>
      <w:r w:rsidRPr="00C0605D">
        <w:rPr>
          <w:rFonts w:cs="Arial"/>
          <w:b w:val="0"/>
        </w:rPr>
        <w:t xml:space="preserve">Załącznik nr </w:t>
      </w:r>
      <w:r w:rsidR="008035A0">
        <w:rPr>
          <w:rFonts w:cs="Arial"/>
          <w:b w:val="0"/>
        </w:rPr>
        <w:t>1</w:t>
      </w:r>
      <w:r w:rsidRPr="00C0605D">
        <w:rPr>
          <w:rFonts w:cs="Arial"/>
          <w:b w:val="0"/>
        </w:rPr>
        <w:t xml:space="preserve"> do </w:t>
      </w:r>
      <w:r w:rsidR="00E131B3">
        <w:rPr>
          <w:rFonts w:cs="Arial"/>
          <w:b w:val="0"/>
        </w:rPr>
        <w:t>u</w:t>
      </w:r>
      <w:r w:rsidRPr="00C0605D">
        <w:rPr>
          <w:rFonts w:cs="Arial"/>
          <w:b w:val="0"/>
        </w:rPr>
        <w:t xml:space="preserve">chwały </w:t>
      </w:r>
      <w:r>
        <w:rPr>
          <w:rFonts w:cs="Arial"/>
          <w:b w:val="0"/>
        </w:rPr>
        <w:t>n</w:t>
      </w:r>
      <w:r w:rsidRPr="00C0605D">
        <w:rPr>
          <w:rFonts w:cs="Arial"/>
          <w:b w:val="0"/>
        </w:rPr>
        <w:t>r………</w:t>
      </w:r>
      <w:r w:rsidRPr="00C0605D">
        <w:rPr>
          <w:rFonts w:cs="Arial"/>
          <w:b w:val="0"/>
        </w:rPr>
        <w:br/>
        <w:t>Zarządu Województwa Mazowieckiego</w:t>
      </w:r>
      <w:r w:rsidRPr="00C0605D">
        <w:rPr>
          <w:rFonts w:cs="Arial"/>
          <w:b w:val="0"/>
        </w:rPr>
        <w:br/>
        <w:t>z dnia …………. 20</w:t>
      </w:r>
      <w:r w:rsidR="00375C85">
        <w:rPr>
          <w:rFonts w:cs="Arial"/>
          <w:b w:val="0"/>
        </w:rPr>
        <w:t xml:space="preserve">23 </w:t>
      </w:r>
      <w:r w:rsidRPr="00C0605D">
        <w:rPr>
          <w:rFonts w:cs="Arial"/>
          <w:b w:val="0"/>
        </w:rPr>
        <w:t>r.</w:t>
      </w:r>
    </w:p>
    <w:p w14:paraId="4DE50F35" w14:textId="77777777" w:rsidR="008F2333" w:rsidRDefault="008F2333" w:rsidP="009A45B2"/>
    <w:p w14:paraId="19C3728E" w14:textId="613B07F6" w:rsidR="00514E3A" w:rsidRPr="009A45B2" w:rsidRDefault="00251B6B" w:rsidP="009A45B2">
      <w:bookmarkStart w:id="0" w:name="_Hlk146182418"/>
      <w:r>
        <w:t xml:space="preserve">Uchwała </w:t>
      </w:r>
      <w:r w:rsidR="00927223" w:rsidRPr="009A45B2">
        <w:t>n</w:t>
      </w:r>
      <w:r w:rsidR="00514E3A" w:rsidRPr="009A45B2">
        <w:t>r</w:t>
      </w:r>
      <w:r w:rsidR="002471AA">
        <w:t>…</w:t>
      </w:r>
      <w:proofErr w:type="gramStart"/>
      <w:r w:rsidR="002471AA">
        <w:t>…….</w:t>
      </w:r>
      <w:proofErr w:type="gramEnd"/>
      <w:r w:rsidR="00514E3A" w:rsidRPr="009A45B2">
        <w:t>/</w:t>
      </w:r>
      <w:r w:rsidR="00375C85">
        <w:t>23</w:t>
      </w:r>
      <w:r w:rsidR="0074312C">
        <w:t xml:space="preserve"> </w:t>
      </w:r>
      <w:r w:rsidR="00514E3A" w:rsidRPr="009A45B2">
        <w:t>(projekt)</w:t>
      </w:r>
    </w:p>
    <w:p w14:paraId="7A0E79AA" w14:textId="77777777" w:rsidR="00514E3A" w:rsidRPr="009A45B2" w:rsidRDefault="006C3079" w:rsidP="009A45B2">
      <w:r>
        <w:t>Sejmiku</w:t>
      </w:r>
      <w:r w:rsidR="00514E3A" w:rsidRPr="009A45B2">
        <w:t xml:space="preserve"> Województwa Mazowieckiego</w:t>
      </w:r>
    </w:p>
    <w:p w14:paraId="185E64EC" w14:textId="27CE8722" w:rsidR="00514E3A" w:rsidRPr="009A45B2" w:rsidRDefault="00251B6B" w:rsidP="009A45B2">
      <w:r>
        <w:t xml:space="preserve">z </w:t>
      </w:r>
      <w:r w:rsidR="00514E3A" w:rsidRPr="009A45B2">
        <w:t>dnia</w:t>
      </w:r>
      <w:r w:rsidR="002471AA">
        <w:t>……</w:t>
      </w:r>
      <w:proofErr w:type="gramStart"/>
      <w:r w:rsidR="002471AA">
        <w:t>…….</w:t>
      </w:r>
      <w:proofErr w:type="gramEnd"/>
      <w:r w:rsidR="00514E3A" w:rsidRPr="009A45B2">
        <w:t>20</w:t>
      </w:r>
      <w:r w:rsidR="00375C85">
        <w:t>23</w:t>
      </w:r>
      <w:r w:rsidR="00514E3A" w:rsidRPr="009A45B2">
        <w:t xml:space="preserve"> r.</w:t>
      </w:r>
    </w:p>
    <w:p w14:paraId="78527671" w14:textId="63F0D494" w:rsidR="006C3079" w:rsidRPr="0028189F" w:rsidRDefault="0028189F" w:rsidP="0028189F">
      <w:pPr>
        <w:pStyle w:val="Nagwek1"/>
        <w:spacing w:before="480"/>
      </w:pPr>
      <w:r w:rsidRPr="0028189F">
        <w:t xml:space="preserve">zmieniająca uchwałę w sprawie </w:t>
      </w:r>
      <w:r w:rsidR="006C3079" w:rsidRPr="0028189F">
        <w:t xml:space="preserve">programu ochrony powietrza dla stref </w:t>
      </w:r>
      <w:r w:rsidR="008035A0">
        <w:br/>
      </w:r>
      <w:r w:rsidR="00375C85">
        <w:t xml:space="preserve">w województwie </w:t>
      </w:r>
      <w:r w:rsidR="006C3079" w:rsidRPr="0028189F">
        <w:t>mazowiecki</w:t>
      </w:r>
      <w:r w:rsidR="00375C85">
        <w:t>m</w:t>
      </w:r>
      <w:r w:rsidR="006C3079" w:rsidRPr="0028189F">
        <w:t>, w</w:t>
      </w:r>
      <w:r w:rsidR="003430E1">
        <w:t xml:space="preserve"> </w:t>
      </w:r>
      <w:r w:rsidR="006C3079" w:rsidRPr="0028189F">
        <w:t>któr</w:t>
      </w:r>
      <w:r w:rsidR="00375C85">
        <w:t>ych</w:t>
      </w:r>
      <w:r w:rsidR="006C3079" w:rsidRPr="0028189F">
        <w:t xml:space="preserve"> zostały przekroczone poziomy dopuszczalne </w:t>
      </w:r>
      <w:r w:rsidR="00375C85">
        <w:t>i docelowe substancji</w:t>
      </w:r>
      <w:r w:rsidR="006C3079" w:rsidRPr="0028189F">
        <w:t xml:space="preserve"> w powietrzu</w:t>
      </w:r>
    </w:p>
    <w:p w14:paraId="23157C34" w14:textId="77777777" w:rsidR="00375C85" w:rsidRDefault="00375C85" w:rsidP="00375C85">
      <w:pPr>
        <w:pStyle w:val="Default"/>
      </w:pPr>
    </w:p>
    <w:p w14:paraId="0E96BC8C" w14:textId="72FC5788" w:rsidR="006C3079" w:rsidRPr="006C3079" w:rsidRDefault="0028189F" w:rsidP="00375C85">
      <w:pPr>
        <w:pStyle w:val="Default"/>
        <w:rPr>
          <w:b/>
        </w:rPr>
      </w:pPr>
      <w:r>
        <w:t xml:space="preserve">Na podstawie art. </w:t>
      </w:r>
      <w:r w:rsidRPr="0028189F">
        <w:t xml:space="preserve">18 pkt </w:t>
      </w:r>
      <w:r w:rsidR="00375C85" w:rsidRPr="00284E84">
        <w:rPr>
          <w:bCs/>
        </w:rPr>
        <w:t>1 i</w:t>
      </w:r>
      <w:r w:rsidR="00375C85">
        <w:rPr>
          <w:b/>
        </w:rPr>
        <w:t xml:space="preserve"> </w:t>
      </w:r>
      <w:r w:rsidRPr="0028189F">
        <w:t>20 ustawy z dnia 5 czerwca 1998 r. o samorządzie województwa (</w:t>
      </w:r>
      <w:r w:rsidR="00375C85" w:rsidRPr="00375C85">
        <w:rPr>
          <w:sz w:val="22"/>
          <w:szCs w:val="22"/>
        </w:rPr>
        <w:t>Dz. U. z 20</w:t>
      </w:r>
      <w:r w:rsidR="00284E84">
        <w:rPr>
          <w:sz w:val="22"/>
          <w:szCs w:val="22"/>
        </w:rPr>
        <w:t>22</w:t>
      </w:r>
      <w:r w:rsidR="00375C85" w:rsidRPr="00375C85">
        <w:rPr>
          <w:sz w:val="22"/>
          <w:szCs w:val="22"/>
        </w:rPr>
        <w:t xml:space="preserve"> r. poz. </w:t>
      </w:r>
      <w:r w:rsidR="00284E84">
        <w:rPr>
          <w:sz w:val="22"/>
          <w:szCs w:val="22"/>
        </w:rPr>
        <w:t>2094</w:t>
      </w:r>
      <w:r w:rsidR="00375C85" w:rsidRPr="00375C85">
        <w:rPr>
          <w:sz w:val="22"/>
          <w:szCs w:val="22"/>
        </w:rPr>
        <w:t xml:space="preserve"> oraz z 202</w:t>
      </w:r>
      <w:r w:rsidR="00284E84">
        <w:rPr>
          <w:sz w:val="22"/>
          <w:szCs w:val="22"/>
        </w:rPr>
        <w:t>3</w:t>
      </w:r>
      <w:r w:rsidR="00375C85" w:rsidRPr="00375C85">
        <w:rPr>
          <w:sz w:val="22"/>
          <w:szCs w:val="22"/>
        </w:rPr>
        <w:t xml:space="preserve"> r. poz. </w:t>
      </w:r>
      <w:r w:rsidR="00284E84">
        <w:rPr>
          <w:sz w:val="22"/>
          <w:szCs w:val="22"/>
        </w:rPr>
        <w:t>572</w:t>
      </w:r>
      <w:r w:rsidR="002471AA">
        <w:rPr>
          <w:sz w:val="22"/>
          <w:szCs w:val="22"/>
        </w:rPr>
        <w:t xml:space="preserve"> i 1688</w:t>
      </w:r>
      <w:r w:rsidRPr="0028189F">
        <w:t xml:space="preserve">) oraz </w:t>
      </w:r>
      <w:r w:rsidR="00167009">
        <w:t xml:space="preserve">art. 91 ust. </w:t>
      </w:r>
      <w:r w:rsidR="00284E84">
        <w:t>9c</w:t>
      </w:r>
      <w:r w:rsidR="00167009">
        <w:t xml:space="preserve"> i art. 92 ust. 1</w:t>
      </w:r>
      <w:r w:rsidRPr="0028189F">
        <w:t>c ustawy z dnia 27 kwietnia 2001 r.</w:t>
      </w:r>
      <w:r w:rsidR="002471AA">
        <w:t xml:space="preserve"> -</w:t>
      </w:r>
      <w:r w:rsidRPr="0028189F">
        <w:t xml:space="preserve"> Prawo ochrony środowiska</w:t>
      </w:r>
      <w:r w:rsidR="008035A0">
        <w:t xml:space="preserve"> </w:t>
      </w:r>
      <w:r w:rsidR="008035A0" w:rsidRPr="00EC23F9">
        <w:t>(Dz.</w:t>
      </w:r>
      <w:r w:rsidR="002471AA">
        <w:t> </w:t>
      </w:r>
      <w:r w:rsidR="008035A0" w:rsidRPr="00EC23F9">
        <w:t>U. z 2022 r. poz. 2556</w:t>
      </w:r>
      <w:r w:rsidR="002471AA">
        <w:t>,</w:t>
      </w:r>
      <w:r w:rsidR="008035A0" w:rsidRPr="00EC23F9">
        <w:t xml:space="preserve"> z </w:t>
      </w:r>
      <w:proofErr w:type="spellStart"/>
      <w:r w:rsidR="008035A0" w:rsidRPr="00EC23F9">
        <w:t>późn</w:t>
      </w:r>
      <w:proofErr w:type="spellEnd"/>
      <w:r w:rsidR="008035A0" w:rsidRPr="00EC23F9">
        <w:t>. zm.</w:t>
      </w:r>
      <w:r w:rsidR="008035A0" w:rsidRPr="00EC23F9">
        <w:rPr>
          <w:rStyle w:val="Odwoanieprzypisudolnego"/>
        </w:rPr>
        <w:footnoteReference w:id="1"/>
      </w:r>
      <w:r w:rsidR="002471AA">
        <w:rPr>
          <w:vertAlign w:val="superscript"/>
        </w:rPr>
        <w:t>)</w:t>
      </w:r>
      <w:r w:rsidR="008035A0" w:rsidRPr="00EC23F9">
        <w:t xml:space="preserve">) </w:t>
      </w:r>
      <w:r w:rsidRPr="0028189F">
        <w:t>- uchwala się, co następuje:</w:t>
      </w:r>
    </w:p>
    <w:p w14:paraId="47CC0520" w14:textId="77777777" w:rsidR="00514E3A" w:rsidRDefault="00514E3A" w:rsidP="0028189F">
      <w:pPr>
        <w:pStyle w:val="Nagwek2"/>
      </w:pPr>
      <w:r w:rsidRPr="0028189F">
        <w:rPr>
          <w:rStyle w:val="Nagwek2Znak"/>
          <w:b/>
          <w:bCs/>
        </w:rPr>
        <w:t>§ 1</w:t>
      </w:r>
      <w:r w:rsidRPr="0028189F">
        <w:t>.</w:t>
      </w:r>
    </w:p>
    <w:p w14:paraId="32CA2CAD" w14:textId="109DC5A9" w:rsidR="002471AA" w:rsidRDefault="003430E1" w:rsidP="003430E1">
      <w:pPr>
        <w:jc w:val="both"/>
        <w:rPr>
          <w:b w:val="0"/>
        </w:rPr>
      </w:pPr>
      <w:r w:rsidRPr="003430E1">
        <w:rPr>
          <w:b w:val="0"/>
        </w:rPr>
        <w:t xml:space="preserve">W uchwale </w:t>
      </w:r>
      <w:r w:rsidR="00E131B3">
        <w:rPr>
          <w:b w:val="0"/>
        </w:rPr>
        <w:t>n</w:t>
      </w:r>
      <w:r w:rsidRPr="003430E1">
        <w:rPr>
          <w:b w:val="0"/>
        </w:rPr>
        <w:t>r 1</w:t>
      </w:r>
      <w:r w:rsidR="00375C85">
        <w:rPr>
          <w:b w:val="0"/>
        </w:rPr>
        <w:t>15</w:t>
      </w:r>
      <w:r w:rsidRPr="003430E1">
        <w:rPr>
          <w:b w:val="0"/>
        </w:rPr>
        <w:t>/</w:t>
      </w:r>
      <w:r w:rsidR="00375C85">
        <w:rPr>
          <w:b w:val="0"/>
        </w:rPr>
        <w:t>20</w:t>
      </w:r>
      <w:r w:rsidRPr="003430E1">
        <w:rPr>
          <w:b w:val="0"/>
        </w:rPr>
        <w:t xml:space="preserve"> Sejmiku Województwa Mazowieckiego z dnia 8 </w:t>
      </w:r>
      <w:r w:rsidR="00375C85">
        <w:rPr>
          <w:b w:val="0"/>
        </w:rPr>
        <w:t>września</w:t>
      </w:r>
      <w:r w:rsidRPr="003430E1">
        <w:rPr>
          <w:b w:val="0"/>
        </w:rPr>
        <w:t xml:space="preserve"> 20</w:t>
      </w:r>
      <w:r w:rsidR="00375C85">
        <w:rPr>
          <w:b w:val="0"/>
        </w:rPr>
        <w:t>20</w:t>
      </w:r>
      <w:r w:rsidRPr="003430E1">
        <w:rPr>
          <w:b w:val="0"/>
        </w:rPr>
        <w:t xml:space="preserve"> r. </w:t>
      </w:r>
      <w:r w:rsidR="008035A0">
        <w:rPr>
          <w:b w:val="0"/>
        </w:rPr>
        <w:br/>
      </w:r>
      <w:r w:rsidRPr="003430E1">
        <w:rPr>
          <w:b w:val="0"/>
        </w:rPr>
        <w:t>w sprawie programu ochrony powietrza dla stref</w:t>
      </w:r>
      <w:r w:rsidR="00375C85">
        <w:rPr>
          <w:b w:val="0"/>
        </w:rPr>
        <w:t xml:space="preserve"> w województwie</w:t>
      </w:r>
      <w:r w:rsidRPr="003430E1">
        <w:rPr>
          <w:b w:val="0"/>
        </w:rPr>
        <w:t xml:space="preserve"> mazowiecki</w:t>
      </w:r>
      <w:r w:rsidR="00375C85">
        <w:rPr>
          <w:b w:val="0"/>
        </w:rPr>
        <w:t>m</w:t>
      </w:r>
      <w:r w:rsidRPr="003430E1">
        <w:rPr>
          <w:b w:val="0"/>
        </w:rPr>
        <w:t>, w któr</w:t>
      </w:r>
      <w:r w:rsidR="00375C85">
        <w:rPr>
          <w:b w:val="0"/>
        </w:rPr>
        <w:t>ych</w:t>
      </w:r>
      <w:r w:rsidRPr="003430E1">
        <w:rPr>
          <w:b w:val="0"/>
        </w:rPr>
        <w:t xml:space="preserve"> zostały przekroczone poziomy dopuszczalne </w:t>
      </w:r>
      <w:r w:rsidR="00375C85">
        <w:rPr>
          <w:b w:val="0"/>
        </w:rPr>
        <w:t>i docelowe substancji w powietrzu</w:t>
      </w:r>
      <w:r w:rsidRPr="003430E1">
        <w:rPr>
          <w:b w:val="0"/>
        </w:rPr>
        <w:t xml:space="preserve"> (Dz. Urz. Woj. </w:t>
      </w:r>
      <w:r w:rsidRPr="008F2333">
        <w:rPr>
          <w:b w:val="0"/>
        </w:rPr>
        <w:t xml:space="preserve">Maz. poz. </w:t>
      </w:r>
      <w:r w:rsidR="008F2333" w:rsidRPr="008F2333">
        <w:rPr>
          <w:b w:val="0"/>
        </w:rPr>
        <w:t>9595</w:t>
      </w:r>
      <w:r w:rsidRPr="008F2333">
        <w:rPr>
          <w:b w:val="0"/>
        </w:rPr>
        <w:t>)</w:t>
      </w:r>
      <w:r w:rsidR="002471AA">
        <w:rPr>
          <w:b w:val="0"/>
        </w:rPr>
        <w:t xml:space="preserve"> załączniki nr 1 – 13 otrzymują brzmienie określone odpowiednio w załącznikach 1 – 13 do niniejszej uchwały.</w:t>
      </w:r>
    </w:p>
    <w:p w14:paraId="28446549" w14:textId="77777777" w:rsidR="006C3079" w:rsidRPr="006C3079" w:rsidRDefault="006C3079" w:rsidP="0028189F">
      <w:pPr>
        <w:pStyle w:val="Nagwek2"/>
      </w:pPr>
      <w:r w:rsidRPr="006C3079">
        <w:t>§ 2.</w:t>
      </w:r>
    </w:p>
    <w:p w14:paraId="62EE57EA" w14:textId="7CD311B5" w:rsidR="00167009" w:rsidRPr="00167009" w:rsidRDefault="00167009" w:rsidP="00167009">
      <w:pPr>
        <w:tabs>
          <w:tab w:val="left" w:pos="5160"/>
        </w:tabs>
        <w:spacing w:before="120"/>
        <w:jc w:val="both"/>
        <w:rPr>
          <w:rFonts w:cs="Arial"/>
          <w:b w:val="0"/>
        </w:rPr>
      </w:pPr>
      <w:r w:rsidRPr="00167009">
        <w:rPr>
          <w:rFonts w:cs="Arial"/>
          <w:b w:val="0"/>
        </w:rPr>
        <w:t xml:space="preserve">Uchwała wchodzi w życie po upływie </w:t>
      </w:r>
      <w:r w:rsidR="00284E84">
        <w:rPr>
          <w:rFonts w:cs="Arial"/>
          <w:b w:val="0"/>
        </w:rPr>
        <w:t>14 dni</w:t>
      </w:r>
      <w:r w:rsidRPr="00167009">
        <w:rPr>
          <w:rFonts w:cs="Arial"/>
          <w:b w:val="0"/>
        </w:rPr>
        <w:t xml:space="preserve"> od dnia ogłoszenia w Dzienniku Urzędowym Województwa Mazowieckiego.</w:t>
      </w:r>
    </w:p>
    <w:p w14:paraId="6CAFA743" w14:textId="77777777" w:rsidR="00DC4372" w:rsidRPr="00DC4372" w:rsidRDefault="00DC4372" w:rsidP="00DC4372">
      <w:pPr>
        <w:spacing w:before="840"/>
        <w:jc w:val="right"/>
        <w:rPr>
          <w:rFonts w:cs="Arial"/>
          <w:szCs w:val="18"/>
        </w:rPr>
      </w:pPr>
      <w:r w:rsidRPr="00DC4372">
        <w:rPr>
          <w:rFonts w:cs="Arial"/>
          <w:lang w:eastAsia="ar-SA"/>
        </w:rPr>
        <w:t>Przewodniczący</w:t>
      </w:r>
      <w:r w:rsidRPr="00DC4372">
        <w:rPr>
          <w:rFonts w:cs="Arial"/>
          <w:szCs w:val="18"/>
        </w:rPr>
        <w:t xml:space="preserve"> Sejmiku</w:t>
      </w:r>
    </w:p>
    <w:p w14:paraId="29B0ADD4" w14:textId="77777777" w:rsidR="00DC4372" w:rsidRPr="00DC4372" w:rsidRDefault="00DC4372" w:rsidP="00DC4372">
      <w:pPr>
        <w:ind w:left="4253"/>
        <w:jc w:val="right"/>
        <w:rPr>
          <w:rFonts w:cs="Arial"/>
          <w:szCs w:val="18"/>
        </w:rPr>
      </w:pPr>
      <w:r w:rsidRPr="00DC4372">
        <w:rPr>
          <w:rFonts w:cs="Arial"/>
          <w:szCs w:val="18"/>
        </w:rPr>
        <w:t>Województwa Mazowieckiego</w:t>
      </w:r>
      <w:bookmarkEnd w:id="0"/>
    </w:p>
    <w:sectPr w:rsidR="00DC4372" w:rsidRPr="00DC4372" w:rsidSect="0081284C">
      <w:footerReference w:type="even" r:id="rId8"/>
      <w:foot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8368" w14:textId="77777777" w:rsidR="00945513" w:rsidRDefault="00945513" w:rsidP="009A45B2">
      <w:r>
        <w:separator/>
      </w:r>
    </w:p>
    <w:p w14:paraId="6E6CDCBC" w14:textId="77777777" w:rsidR="00945513" w:rsidRDefault="00945513"/>
  </w:endnote>
  <w:endnote w:type="continuationSeparator" w:id="0">
    <w:p w14:paraId="4731E9E8" w14:textId="77777777" w:rsidR="00945513" w:rsidRDefault="00945513" w:rsidP="009A45B2">
      <w:r>
        <w:continuationSeparator/>
      </w:r>
    </w:p>
    <w:p w14:paraId="60E7533A" w14:textId="77777777" w:rsidR="00945513" w:rsidRDefault="00945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8F62" w14:textId="77777777" w:rsidR="00474C05" w:rsidRDefault="005739C8" w:rsidP="009A45B2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637432" w14:textId="77777777" w:rsidR="00474C05" w:rsidRDefault="00000000" w:rsidP="009A4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2EA0" w14:textId="77777777" w:rsidR="00474C05" w:rsidRPr="003C4088" w:rsidRDefault="005739C8" w:rsidP="009A45B2">
    <w:pPr>
      <w:pStyle w:val="Akapitzlist1"/>
      <w:numPr>
        <w:ilvl w:val="0"/>
        <w:numId w:val="2"/>
      </w:numPr>
      <w:rPr>
        <w:color w:val="000000"/>
      </w:rPr>
    </w:pPr>
    <w:r w:rsidRPr="003C4088">
      <w:t xml:space="preserve">Zmiany tekstu jednolitego wymienionej ustawy zostały ogłoszone w Dz. U. z 2002 r. Nr 23 poz. 220, Nr 62, poz. 558, Nr 153, poz. 1271 i Nr 214, poz. 1806, z 2003 r. Nr 162, poz. 1568, z 2004 r. Nr 102, poz. 1055, Nr 116, poz. 1206 i Nr 167, poz. 1759, z 2006 r. Nr 126, poz. 875 i Nr 227, poz. 1658, z 2007 r. Nr 173, poz. </w:t>
    </w:r>
    <w:r w:rsidRPr="003C4088">
      <w:rPr>
        <w:color w:val="000000"/>
      </w:rPr>
      <w:t>1218, z 2008 r. Nr 180, poz. 1111, Nr 216, poz. 1370 i Nr 223, poz. 1458, z 2009 r. Nr 157, poz. 1241,</w:t>
    </w:r>
    <w:r w:rsidRPr="003C4088">
      <w:rPr>
        <w:color w:val="FF00FF"/>
      </w:rPr>
      <w:t xml:space="preserve"> </w:t>
    </w:r>
    <w:r w:rsidRPr="003C4088">
      <w:t xml:space="preserve">z 2010 r. Nr 28, poz. 142 i 146, Nr 40, poz. 230 i Nr 106, poz. </w:t>
    </w:r>
    <w:r w:rsidRPr="003C4088">
      <w:rPr>
        <w:color w:val="000000"/>
      </w:rPr>
      <w:t xml:space="preserve">675 oraz z 2011 r. Nr 21, poz. 113 </w:t>
    </w:r>
    <w:r>
      <w:rPr>
        <w:color w:val="000000"/>
      </w:rPr>
      <w:br/>
    </w:r>
    <w:r w:rsidRPr="003C4088">
      <w:rPr>
        <w:color w:val="000000"/>
      </w:rPr>
      <w:t>i Nr 149, poz. 887 i Nr</w:t>
    </w:r>
    <w:r w:rsidR="003430E1">
      <w:rPr>
        <w:color w:val="000000"/>
      </w:rPr>
      <w:t xml:space="preserve"> </w:t>
    </w:r>
    <w:r w:rsidRPr="003C4088">
      <w:rPr>
        <w:color w:val="000000"/>
      </w:rPr>
      <w:t>217, poz. 1281.</w:t>
    </w:r>
  </w:p>
  <w:p w14:paraId="10AF7B82" w14:textId="77777777" w:rsidR="00474C05" w:rsidRPr="003C4088" w:rsidRDefault="005739C8" w:rsidP="009A45B2">
    <w:pPr>
      <w:pStyle w:val="Akapitzlist1"/>
      <w:numPr>
        <w:ilvl w:val="0"/>
        <w:numId w:val="2"/>
      </w:numPr>
      <w:rPr>
        <w:color w:val="000000"/>
      </w:rPr>
    </w:pPr>
    <w:r>
      <w:rPr>
        <w:color w:val="000000"/>
      </w:rPr>
      <w:t xml:space="preserve">Zmiany wymienionej ustawy zostały ogłoszone w Dz. U. z 2008 r. Nr 227, </w:t>
    </w:r>
    <w:r w:rsidRPr="003C4088">
      <w:t>poz.</w:t>
    </w:r>
    <w:r>
      <w:t xml:space="preserve"> 1505</w:t>
    </w:r>
    <w:r w:rsidRPr="003C4088">
      <w:t xml:space="preserve">, z 2009 r. Nr </w:t>
    </w:r>
    <w:r>
      <w:t>42</w:t>
    </w:r>
    <w:r w:rsidRPr="003C4088">
      <w:t xml:space="preserve">, </w:t>
    </w:r>
    <w:r>
      <w:br/>
    </w:r>
    <w:r w:rsidRPr="003C4088">
      <w:t xml:space="preserve">poz. </w:t>
    </w:r>
    <w:r>
      <w:t>340</w:t>
    </w:r>
    <w:r w:rsidRPr="003C4088">
      <w:t xml:space="preserve">, Nr </w:t>
    </w:r>
    <w:r>
      <w:t>84</w:t>
    </w:r>
    <w:r w:rsidRPr="003C4088">
      <w:t xml:space="preserve">, poz. </w:t>
    </w:r>
    <w:r>
      <w:t>700</w:t>
    </w:r>
    <w:r w:rsidRPr="003C4088">
      <w:t>, Nr 1</w:t>
    </w:r>
    <w:r>
      <w:t>5</w:t>
    </w:r>
    <w:r w:rsidRPr="003C4088">
      <w:t xml:space="preserve">7, poz. </w:t>
    </w:r>
    <w:r>
      <w:t>1241</w:t>
    </w:r>
    <w:r w:rsidRPr="003C4088">
      <w:t>,</w:t>
    </w:r>
    <w:r>
      <w:t xml:space="preserve"> z 2010 r.</w:t>
    </w:r>
    <w:r w:rsidRPr="003C4088">
      <w:t xml:space="preserve"> Nr </w:t>
    </w:r>
    <w:r>
      <w:t>28</w:t>
    </w:r>
    <w:r w:rsidRPr="003C4088">
      <w:t>, poz. 1</w:t>
    </w:r>
    <w:r>
      <w:t>45</w:t>
    </w:r>
    <w:r w:rsidRPr="003C4088">
      <w:t xml:space="preserve">, Nr </w:t>
    </w:r>
    <w:r>
      <w:t>106</w:t>
    </w:r>
    <w:r w:rsidRPr="003C4088">
      <w:t xml:space="preserve">, poz. </w:t>
    </w:r>
    <w:r>
      <w:t>675</w:t>
    </w:r>
    <w:r w:rsidRPr="003C4088">
      <w:t xml:space="preserve"> i Nr </w:t>
    </w:r>
    <w:r>
      <w:t>119</w:t>
    </w:r>
    <w:r w:rsidRPr="003C4088">
      <w:t xml:space="preserve">, </w:t>
    </w:r>
    <w:r>
      <w:br/>
    </w:r>
    <w:r w:rsidRPr="003C4088">
      <w:t xml:space="preserve">poz. </w:t>
    </w:r>
    <w:r>
      <w:t>804</w:t>
    </w:r>
    <w:r w:rsidRPr="003C4088">
      <w:t xml:space="preserve">, Nr </w:t>
    </w:r>
    <w:r>
      <w:t>143</w:t>
    </w:r>
    <w:r w:rsidRPr="003C4088">
      <w:t xml:space="preserve">, poz. </w:t>
    </w:r>
    <w:r>
      <w:t>963</w:t>
    </w:r>
    <w:r w:rsidRPr="003C4088">
      <w:t xml:space="preserve">, Nr </w:t>
    </w:r>
    <w:r>
      <w:t>182</w:t>
    </w:r>
    <w:r w:rsidRPr="003C4088">
      <w:t>, poz. 1</w:t>
    </w:r>
    <w:r>
      <w:t>228</w:t>
    </w:r>
    <w:r w:rsidRPr="003C4088">
      <w:t>,</w:t>
    </w:r>
    <w:r>
      <w:t xml:space="preserve"> z 2011 r.</w:t>
    </w:r>
    <w:r w:rsidRPr="003C4088">
      <w:t xml:space="preserve"> Nr </w:t>
    </w:r>
    <w:r>
      <w:t>32</w:t>
    </w:r>
    <w:r w:rsidRPr="003C4088">
      <w:t xml:space="preserve">, poz. </w:t>
    </w:r>
    <w:r>
      <w:t>159</w:t>
    </w:r>
    <w:r w:rsidRPr="003C4088">
      <w:t xml:space="preserve">, Nr </w:t>
    </w:r>
    <w:r>
      <w:t>122</w:t>
    </w:r>
    <w:r w:rsidRPr="003C4088">
      <w:t xml:space="preserve">, poz. </w:t>
    </w:r>
    <w:r>
      <w:t>695,</w:t>
    </w:r>
    <w:r w:rsidR="003430E1">
      <w:t xml:space="preserve"> </w:t>
    </w:r>
    <w:r w:rsidRPr="003C4088">
      <w:t xml:space="preserve">Nr </w:t>
    </w:r>
    <w:r>
      <w:t>132</w:t>
    </w:r>
    <w:r w:rsidRPr="003C4088">
      <w:t xml:space="preserve">, </w:t>
    </w:r>
    <w:r>
      <w:br/>
    </w:r>
    <w:r w:rsidRPr="003C4088">
      <w:t xml:space="preserve">poz. </w:t>
    </w:r>
    <w:r>
      <w:t>766</w:t>
    </w:r>
    <w:r w:rsidRPr="003C4088">
      <w:t xml:space="preserve">, Nr </w:t>
    </w:r>
    <w:r>
      <w:t>135</w:t>
    </w:r>
    <w:r w:rsidRPr="003C4088">
      <w:t xml:space="preserve">, poz. </w:t>
    </w:r>
    <w:r>
      <w:t>789</w:t>
    </w:r>
    <w:r w:rsidRPr="003C4088">
      <w:t xml:space="preserve">, Nr </w:t>
    </w:r>
    <w:r>
      <w:t>170</w:t>
    </w:r>
    <w:r w:rsidRPr="003C4088">
      <w:t xml:space="preserve">, poz. </w:t>
    </w:r>
    <w:r>
      <w:t>10</w:t>
    </w:r>
    <w:r w:rsidRPr="003C4088">
      <w:t xml:space="preserve">15, Nr </w:t>
    </w:r>
    <w:r>
      <w:t>178</w:t>
    </w:r>
    <w:r w:rsidRPr="003C4088">
      <w:t xml:space="preserve">, poz. </w:t>
    </w:r>
    <w:r>
      <w:t xml:space="preserve">1060 </w:t>
    </w:r>
    <w:r w:rsidRPr="00FB1323">
      <w:rPr>
        <w:highlight w:val="green"/>
      </w:rPr>
      <w:t>oraz z 2012 r. poz. 460 i poz. 472</w:t>
    </w:r>
    <w:r>
      <w:t>.</w:t>
    </w:r>
  </w:p>
  <w:p w14:paraId="3721D35D" w14:textId="77777777" w:rsidR="00474C05" w:rsidRDefault="00000000" w:rsidP="009A4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5F0A" w14:textId="77777777" w:rsidR="00945513" w:rsidRDefault="00945513" w:rsidP="009A45B2">
      <w:r>
        <w:separator/>
      </w:r>
    </w:p>
    <w:p w14:paraId="1FFEF87F" w14:textId="77777777" w:rsidR="00945513" w:rsidRDefault="00945513"/>
  </w:footnote>
  <w:footnote w:type="continuationSeparator" w:id="0">
    <w:p w14:paraId="13DD8FDC" w14:textId="77777777" w:rsidR="00945513" w:rsidRDefault="00945513" w:rsidP="009A45B2">
      <w:r>
        <w:continuationSeparator/>
      </w:r>
    </w:p>
    <w:p w14:paraId="35E4A7B1" w14:textId="77777777" w:rsidR="00945513" w:rsidRDefault="00945513"/>
  </w:footnote>
  <w:footnote w:id="1">
    <w:p w14:paraId="630AB19F" w14:textId="2502FEA0" w:rsidR="008035A0" w:rsidRPr="00EC23F9" w:rsidRDefault="008035A0" w:rsidP="008035A0">
      <w:pPr>
        <w:pStyle w:val="Tekstprzypisudolnego"/>
        <w:spacing w:before="0"/>
        <w:rPr>
          <w:sz w:val="18"/>
          <w:szCs w:val="18"/>
        </w:rPr>
      </w:pPr>
      <w:r w:rsidRPr="002471AA">
        <w:rPr>
          <w:rStyle w:val="Odwoanieprzypisudolnego"/>
          <w:color w:val="FFFFFF" w:themeColor="background1"/>
          <w:sz w:val="22"/>
          <w:szCs w:val="22"/>
        </w:rPr>
        <w:footnoteRef/>
      </w:r>
      <w:r w:rsidR="002471AA">
        <w:rPr>
          <w:sz w:val="18"/>
          <w:szCs w:val="18"/>
          <w:vertAlign w:val="superscript"/>
        </w:rPr>
        <w:t xml:space="preserve">1) </w:t>
      </w:r>
      <w:r w:rsidRPr="00EC23F9">
        <w:rPr>
          <w:sz w:val="14"/>
          <w:szCs w:val="14"/>
        </w:rPr>
        <w:t>Zmiany tekstu jednolitego wymienionej ustawy zostały ogłoszone w Dz. U. z 2022 r. poz. 2687 oraz z 2023 r. poz. 877, 1506,</w:t>
      </w:r>
      <w:r w:rsidR="002471AA">
        <w:rPr>
          <w:sz w:val="14"/>
          <w:szCs w:val="14"/>
        </w:rPr>
        <w:t xml:space="preserve"> 1688, 1</w:t>
      </w:r>
      <w:r w:rsidRPr="00EC23F9">
        <w:rPr>
          <w:sz w:val="14"/>
          <w:szCs w:val="14"/>
        </w:rPr>
        <w:t>719</w:t>
      </w:r>
      <w:r w:rsidR="002471AA">
        <w:rPr>
          <w:sz w:val="14"/>
          <w:szCs w:val="14"/>
        </w:rPr>
        <w:t>, 1762 i 1890.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7D4"/>
    <w:multiLevelType w:val="hybridMultilevel"/>
    <w:tmpl w:val="31029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CB2"/>
    <w:multiLevelType w:val="hybridMultilevel"/>
    <w:tmpl w:val="83C22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1F96"/>
    <w:multiLevelType w:val="multilevel"/>
    <w:tmpl w:val="71A0A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847E0B"/>
    <w:multiLevelType w:val="hybridMultilevel"/>
    <w:tmpl w:val="23167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4A2C"/>
    <w:multiLevelType w:val="hybridMultilevel"/>
    <w:tmpl w:val="7E6EB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5EB0"/>
    <w:multiLevelType w:val="hybridMultilevel"/>
    <w:tmpl w:val="C45CAE6C"/>
    <w:lvl w:ilvl="0" w:tplc="D598B81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35A07639"/>
    <w:multiLevelType w:val="hybridMultilevel"/>
    <w:tmpl w:val="90B0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F3A7A"/>
    <w:multiLevelType w:val="multilevel"/>
    <w:tmpl w:val="9C82C65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7610729"/>
    <w:multiLevelType w:val="hybridMultilevel"/>
    <w:tmpl w:val="A394F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C04D4"/>
    <w:multiLevelType w:val="hybridMultilevel"/>
    <w:tmpl w:val="6908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D66B7"/>
    <w:multiLevelType w:val="hybridMultilevel"/>
    <w:tmpl w:val="2848A9FA"/>
    <w:lvl w:ilvl="0" w:tplc="6A8ACD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23B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7AD5D66"/>
    <w:multiLevelType w:val="hybridMultilevel"/>
    <w:tmpl w:val="AF7EF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27F71"/>
    <w:multiLevelType w:val="hybridMultilevel"/>
    <w:tmpl w:val="F27C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17C5C"/>
    <w:multiLevelType w:val="hybridMultilevel"/>
    <w:tmpl w:val="CB9E0E96"/>
    <w:lvl w:ilvl="0" w:tplc="11FAEE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8F1E15"/>
    <w:multiLevelType w:val="hybridMultilevel"/>
    <w:tmpl w:val="7542E0B4"/>
    <w:lvl w:ilvl="0" w:tplc="6980E1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A77E3D"/>
    <w:multiLevelType w:val="hybridMultilevel"/>
    <w:tmpl w:val="9E1AD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43CC7"/>
    <w:multiLevelType w:val="hybridMultilevel"/>
    <w:tmpl w:val="5526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E6E53"/>
    <w:multiLevelType w:val="hybridMultilevel"/>
    <w:tmpl w:val="72D4A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542E9"/>
    <w:multiLevelType w:val="hybridMultilevel"/>
    <w:tmpl w:val="6492BAFA"/>
    <w:lvl w:ilvl="0" w:tplc="0000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15470">
    <w:abstractNumId w:val="7"/>
  </w:num>
  <w:num w:numId="2" w16cid:durableId="529689489">
    <w:abstractNumId w:val="14"/>
  </w:num>
  <w:num w:numId="3" w16cid:durableId="1457722185">
    <w:abstractNumId w:val="18"/>
  </w:num>
  <w:num w:numId="4" w16cid:durableId="324626114">
    <w:abstractNumId w:val="4"/>
  </w:num>
  <w:num w:numId="5" w16cid:durableId="510799727">
    <w:abstractNumId w:val="8"/>
  </w:num>
  <w:num w:numId="6" w16cid:durableId="2147310348">
    <w:abstractNumId w:val="5"/>
  </w:num>
  <w:num w:numId="7" w16cid:durableId="1872263897">
    <w:abstractNumId w:val="17"/>
  </w:num>
  <w:num w:numId="8" w16cid:durableId="815026516">
    <w:abstractNumId w:val="1"/>
  </w:num>
  <w:num w:numId="9" w16cid:durableId="995765730">
    <w:abstractNumId w:val="12"/>
  </w:num>
  <w:num w:numId="10" w16cid:durableId="1297877827">
    <w:abstractNumId w:val="16"/>
  </w:num>
  <w:num w:numId="11" w16cid:durableId="950360935">
    <w:abstractNumId w:val="6"/>
  </w:num>
  <w:num w:numId="12" w16cid:durableId="575479960">
    <w:abstractNumId w:val="13"/>
  </w:num>
  <w:num w:numId="13" w16cid:durableId="610671291">
    <w:abstractNumId w:val="15"/>
  </w:num>
  <w:num w:numId="14" w16cid:durableId="535847400">
    <w:abstractNumId w:val="0"/>
  </w:num>
  <w:num w:numId="15" w16cid:durableId="1716151245">
    <w:abstractNumId w:val="11"/>
  </w:num>
  <w:num w:numId="16" w16cid:durableId="263850812">
    <w:abstractNumId w:val="2"/>
  </w:num>
  <w:num w:numId="17" w16cid:durableId="116413471">
    <w:abstractNumId w:val="19"/>
  </w:num>
  <w:num w:numId="18" w16cid:durableId="682515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3830023">
    <w:abstractNumId w:val="9"/>
  </w:num>
  <w:num w:numId="20" w16cid:durableId="35202962">
    <w:abstractNumId w:val="10"/>
  </w:num>
  <w:num w:numId="21" w16cid:durableId="347099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A"/>
    <w:rsid w:val="000A2238"/>
    <w:rsid w:val="000B3F1E"/>
    <w:rsid w:val="000D1F32"/>
    <w:rsid w:val="00153ED8"/>
    <w:rsid w:val="00167009"/>
    <w:rsid w:val="00182EAF"/>
    <w:rsid w:val="001B01AE"/>
    <w:rsid w:val="002355A7"/>
    <w:rsid w:val="002471AA"/>
    <w:rsid w:val="00251B6B"/>
    <w:rsid w:val="0028189F"/>
    <w:rsid w:val="00284E84"/>
    <w:rsid w:val="00295711"/>
    <w:rsid w:val="002A2A29"/>
    <w:rsid w:val="00304830"/>
    <w:rsid w:val="00341C7A"/>
    <w:rsid w:val="003430E1"/>
    <w:rsid w:val="00375C85"/>
    <w:rsid w:val="00393557"/>
    <w:rsid w:val="003A4B9B"/>
    <w:rsid w:val="003B0FD5"/>
    <w:rsid w:val="003B415C"/>
    <w:rsid w:val="00401C8B"/>
    <w:rsid w:val="00445C8C"/>
    <w:rsid w:val="00445D21"/>
    <w:rsid w:val="004922B3"/>
    <w:rsid w:val="00514E3A"/>
    <w:rsid w:val="00515B76"/>
    <w:rsid w:val="005468CF"/>
    <w:rsid w:val="005550BF"/>
    <w:rsid w:val="005739C8"/>
    <w:rsid w:val="005C270F"/>
    <w:rsid w:val="006A0954"/>
    <w:rsid w:val="006C3079"/>
    <w:rsid w:val="00704BEF"/>
    <w:rsid w:val="0074312C"/>
    <w:rsid w:val="007562F1"/>
    <w:rsid w:val="007C35F9"/>
    <w:rsid w:val="007C39CA"/>
    <w:rsid w:val="008035A0"/>
    <w:rsid w:val="0081284C"/>
    <w:rsid w:val="008F2333"/>
    <w:rsid w:val="00927223"/>
    <w:rsid w:val="00945513"/>
    <w:rsid w:val="00992F0B"/>
    <w:rsid w:val="009A45B2"/>
    <w:rsid w:val="00A50A32"/>
    <w:rsid w:val="00A97B22"/>
    <w:rsid w:val="00AB4EB5"/>
    <w:rsid w:val="00AD2F7B"/>
    <w:rsid w:val="00B6431C"/>
    <w:rsid w:val="00B7544C"/>
    <w:rsid w:val="00C0605D"/>
    <w:rsid w:val="00D121AC"/>
    <w:rsid w:val="00DC4372"/>
    <w:rsid w:val="00DD41B0"/>
    <w:rsid w:val="00DD7361"/>
    <w:rsid w:val="00E131B3"/>
    <w:rsid w:val="00EA43FF"/>
    <w:rsid w:val="00EE4174"/>
    <w:rsid w:val="00F03238"/>
    <w:rsid w:val="00F16438"/>
    <w:rsid w:val="00F512CD"/>
    <w:rsid w:val="00F61639"/>
    <w:rsid w:val="00FB3A5E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A1BB"/>
  <w15:docId w15:val="{48C13446-6998-4C7E-A1D0-8ED8715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5B2"/>
    <w:pPr>
      <w:spacing w:after="0" w:line="240" w:lineRule="auto"/>
      <w:jc w:val="center"/>
    </w:pPr>
    <w:rPr>
      <w:rFonts w:ascii="Arial" w:eastAsia="Times New Roman" w:hAnsi="Arial" w:cs="Times New Roman"/>
      <w:b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89F"/>
    <w:pPr>
      <w:keepNext/>
      <w:spacing w:before="240"/>
      <w:jc w:val="both"/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28189F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6C3079"/>
    <w:pPr>
      <w:keepNext/>
      <w:spacing w:before="240" w:after="60"/>
      <w:ind w:left="1080" w:hanging="720"/>
      <w:jc w:val="both"/>
      <w:outlineLvl w:val="2"/>
    </w:pPr>
    <w:rPr>
      <w:b w:val="0"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AD2F7B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28189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8189F"/>
    <w:rPr>
      <w:rFonts w:ascii="Arial" w:eastAsiaTheme="majorEastAsia" w:hAnsi="Arial" w:cstheme="majorBidi"/>
      <w:b/>
      <w:bCs/>
      <w:szCs w:val="26"/>
      <w:lang w:eastAsia="pl-PL"/>
    </w:rPr>
  </w:style>
  <w:style w:type="character" w:styleId="Numerstrony">
    <w:name w:val="page number"/>
    <w:basedOn w:val="Domylnaczcionkaakapitu"/>
    <w:uiPriority w:val="99"/>
    <w:rsid w:val="00514E3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E3A"/>
    <w:rPr>
      <w:rFonts w:ascii="Arial" w:eastAsia="Times New Roman" w:hAnsi="Arial" w:cs="Times New Roman"/>
      <w:sz w:val="18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514E3A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99"/>
    <w:qFormat/>
    <w:rsid w:val="00514E3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14E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4E3A"/>
    <w:rPr>
      <w:rFonts w:ascii="Arial" w:eastAsia="Times New Roman" w:hAnsi="Arial" w:cs="Times New Roman"/>
      <w:sz w:val="18"/>
      <w:szCs w:val="24"/>
      <w:lang w:eastAsia="pl-PL"/>
    </w:rPr>
  </w:style>
  <w:style w:type="paragraph" w:styleId="NormalnyWeb">
    <w:name w:val="Normal (Web)"/>
    <w:basedOn w:val="Normalny"/>
    <w:rsid w:val="000B3F1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251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B6B"/>
    <w:rPr>
      <w:rFonts w:ascii="Arial" w:eastAsia="Times New Roman" w:hAnsi="Arial" w:cs="Times New Roman"/>
      <w:b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B22"/>
    <w:rPr>
      <w:rFonts w:ascii="Segoe UI" w:eastAsia="Times New Roman" w:hAnsi="Segoe UI" w:cs="Segoe UI"/>
      <w:b/>
      <w:sz w:val="18"/>
      <w:szCs w:val="18"/>
      <w:lang w:eastAsia="pl-PL"/>
    </w:rPr>
  </w:style>
  <w:style w:type="paragraph" w:customStyle="1" w:styleId="punktory">
    <w:name w:val="punktory"/>
    <w:link w:val="punktoryZnak"/>
    <w:qFormat/>
    <w:rsid w:val="006C3079"/>
    <w:pPr>
      <w:spacing w:after="0" w:line="240" w:lineRule="auto"/>
    </w:pPr>
    <w:rPr>
      <w:rFonts w:ascii="Arial" w:eastAsia="Times New Roman" w:hAnsi="Arial" w:cs="Arial"/>
      <w:szCs w:val="18"/>
      <w:lang w:eastAsia="pl-PL"/>
    </w:rPr>
  </w:style>
  <w:style w:type="character" w:customStyle="1" w:styleId="punktoryZnak">
    <w:name w:val="punktory Znak"/>
    <w:link w:val="punktory"/>
    <w:rsid w:val="006C3079"/>
    <w:rPr>
      <w:rFonts w:ascii="Arial" w:eastAsia="Times New Roman" w:hAnsi="Arial" w:cs="Arial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6C3079"/>
    <w:rPr>
      <w:rFonts w:ascii="Arial" w:eastAsia="Times New Roman" w:hAnsi="Arial" w:cs="Times New Roman"/>
      <w:bCs/>
      <w:lang w:val="x-none" w:eastAsia="x-none"/>
    </w:rPr>
  </w:style>
  <w:style w:type="paragraph" w:customStyle="1" w:styleId="NN">
    <w:name w:val="NN"/>
    <w:basedOn w:val="Normalny"/>
    <w:qFormat/>
    <w:rsid w:val="006C3079"/>
    <w:pPr>
      <w:spacing w:before="120" w:after="120"/>
      <w:jc w:val="both"/>
    </w:pPr>
    <w:rPr>
      <w:rFonts w:cs="Arial"/>
      <w:b w:val="0"/>
      <w:szCs w:val="18"/>
    </w:rPr>
  </w:style>
  <w:style w:type="paragraph" w:customStyle="1" w:styleId="Default">
    <w:name w:val="Default"/>
    <w:rsid w:val="00375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8035A0"/>
    <w:pPr>
      <w:spacing w:before="240"/>
      <w:jc w:val="both"/>
    </w:pPr>
    <w:rPr>
      <w:rFonts w:cs="Arial"/>
      <w:b w:val="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035A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³anie przypisu"/>
    <w:basedOn w:val="Domylnaczcionkaakapitu"/>
    <w:rsid w:val="008035A0"/>
    <w:rPr>
      <w:rFonts w:cs="Times New Roman"/>
      <w:sz w:val="24"/>
      <w:szCs w:val="24"/>
      <w:vertAlign w:val="superscript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D2B2-3180-453F-B52E-E53178C7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Magdalena</dc:creator>
  <cp:lastModifiedBy>Bonarowska Marta</cp:lastModifiedBy>
  <cp:revision>6</cp:revision>
  <cp:lastPrinted>2017-04-11T12:09:00Z</cp:lastPrinted>
  <dcterms:created xsi:type="dcterms:W3CDTF">2023-05-29T09:31:00Z</dcterms:created>
  <dcterms:modified xsi:type="dcterms:W3CDTF">2023-09-21T07:53:00Z</dcterms:modified>
</cp:coreProperties>
</file>