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2452" w14:textId="77777777" w:rsidR="00283018" w:rsidRPr="009A726C" w:rsidRDefault="00283018" w:rsidP="009A726C">
      <w:pPr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9A726C">
        <w:rPr>
          <w:rFonts w:cstheme="minorHAnsi"/>
          <w:b/>
          <w:bCs/>
          <w:sz w:val="24"/>
          <w:szCs w:val="24"/>
        </w:rPr>
        <w:t>Webinar pt.: „Planowanie energetyczno-klimatyczne w gminie oraz problem ubóstwa energetycznego”</w:t>
      </w:r>
    </w:p>
    <w:p w14:paraId="6D6A2E1D" w14:textId="37B07923" w:rsidR="00283018" w:rsidRPr="009A726C" w:rsidRDefault="00283018" w:rsidP="00283018">
      <w:pPr>
        <w:jc w:val="center"/>
        <w:rPr>
          <w:rFonts w:cstheme="minorHAnsi"/>
          <w:b/>
          <w:bCs/>
          <w:sz w:val="24"/>
          <w:szCs w:val="24"/>
        </w:rPr>
      </w:pPr>
      <w:r w:rsidRPr="009A726C">
        <w:rPr>
          <w:rFonts w:cstheme="minorHAnsi"/>
          <w:b/>
          <w:bCs/>
          <w:sz w:val="24"/>
          <w:szCs w:val="24"/>
        </w:rPr>
        <w:t>13 czerwca, godz. 10:00</w:t>
      </w:r>
      <w:r w:rsidR="004F6136">
        <w:rPr>
          <w:rFonts w:cstheme="minorHAnsi"/>
          <w:b/>
          <w:bCs/>
          <w:sz w:val="24"/>
          <w:szCs w:val="24"/>
        </w:rPr>
        <w:t xml:space="preserve"> – 12:15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737453" w:rsidRPr="00C423D7" w14:paraId="0DDDFCB6" w14:textId="77777777" w:rsidTr="00B573E4">
        <w:tc>
          <w:tcPr>
            <w:tcW w:w="9062" w:type="dxa"/>
            <w:gridSpan w:val="2"/>
            <w:shd w:val="clear" w:color="auto" w:fill="00B0F0"/>
          </w:tcPr>
          <w:p w14:paraId="53AF79BC" w14:textId="77777777" w:rsidR="00737453" w:rsidRPr="00C423D7" w:rsidRDefault="00737453" w:rsidP="00737453">
            <w:pPr>
              <w:jc w:val="center"/>
              <w:rPr>
                <w:rFonts w:cstheme="minorHAnsi"/>
                <w:b/>
                <w:bCs/>
              </w:rPr>
            </w:pPr>
            <w:r w:rsidRPr="00C423D7">
              <w:rPr>
                <w:rFonts w:cstheme="minorHAnsi"/>
                <w:b/>
                <w:bCs/>
                <w:color w:val="FFFFFF" w:themeColor="background1"/>
              </w:rPr>
              <w:t>Agenda webinaru</w:t>
            </w:r>
          </w:p>
        </w:tc>
      </w:tr>
      <w:tr w:rsidR="00737453" w:rsidRPr="00C423D7" w14:paraId="586FC1E8" w14:textId="77777777" w:rsidTr="00283018">
        <w:tc>
          <w:tcPr>
            <w:tcW w:w="1413" w:type="dxa"/>
          </w:tcPr>
          <w:p w14:paraId="6ED20F8A" w14:textId="77777777" w:rsidR="00737453" w:rsidRPr="00C423D7" w:rsidRDefault="00737453" w:rsidP="00F828A7">
            <w:pPr>
              <w:rPr>
                <w:rFonts w:cstheme="minorHAnsi"/>
                <w:b/>
                <w:bCs/>
              </w:rPr>
            </w:pPr>
            <w:r w:rsidRPr="00C423D7">
              <w:rPr>
                <w:rFonts w:cstheme="minorHAnsi"/>
                <w:b/>
                <w:bCs/>
              </w:rPr>
              <w:t>10:00-10:15</w:t>
            </w:r>
          </w:p>
        </w:tc>
        <w:tc>
          <w:tcPr>
            <w:tcW w:w="7649" w:type="dxa"/>
          </w:tcPr>
          <w:p w14:paraId="0BAB1606" w14:textId="77777777" w:rsidR="00737453" w:rsidRPr="00C423D7" w:rsidRDefault="00737453" w:rsidP="00283018">
            <w:pPr>
              <w:spacing w:before="120"/>
              <w:rPr>
                <w:rFonts w:cstheme="minorHAnsi"/>
              </w:rPr>
            </w:pPr>
            <w:r w:rsidRPr="00C423D7">
              <w:rPr>
                <w:rFonts w:cstheme="minorHAnsi"/>
              </w:rPr>
              <w:t>Powitanie uczestników</w:t>
            </w:r>
          </w:p>
          <w:p w14:paraId="3D78A571" w14:textId="1AE15505" w:rsidR="00737453" w:rsidRPr="00C423D7" w:rsidRDefault="00283018" w:rsidP="00283018">
            <w:pPr>
              <w:spacing w:after="120"/>
              <w:rPr>
                <w:rFonts w:cstheme="minorHAnsi"/>
              </w:rPr>
            </w:pPr>
            <w:r w:rsidRPr="00C423D7">
              <w:rPr>
                <w:rFonts w:cstheme="minorHAnsi"/>
              </w:rPr>
              <w:t>Przedstawiciele Urzędu Marszałkowskiego Województwa Mazowieckiego w</w:t>
            </w:r>
            <w:r w:rsidR="004F6136" w:rsidRPr="00C423D7">
              <w:rPr>
                <w:rFonts w:cstheme="minorHAnsi"/>
              </w:rPr>
              <w:t> </w:t>
            </w:r>
            <w:r w:rsidRPr="00C423D7">
              <w:rPr>
                <w:rFonts w:cstheme="minorHAnsi"/>
              </w:rPr>
              <w:t xml:space="preserve">Warszawie </w:t>
            </w:r>
            <w:r w:rsidR="009A726C" w:rsidRPr="00C423D7">
              <w:rPr>
                <w:rFonts w:cstheme="minorHAnsi"/>
              </w:rPr>
              <w:t xml:space="preserve">(UMWM) </w:t>
            </w:r>
            <w:r w:rsidRPr="00C423D7">
              <w:rPr>
                <w:rFonts w:cstheme="minorHAnsi"/>
              </w:rPr>
              <w:t xml:space="preserve">oraz Mazowieckiej Agencji </w:t>
            </w:r>
            <w:r w:rsidR="00CF0E1A" w:rsidRPr="00C423D7">
              <w:rPr>
                <w:rFonts w:cstheme="minorHAnsi"/>
              </w:rPr>
              <w:t>E</w:t>
            </w:r>
            <w:r w:rsidRPr="00C423D7">
              <w:rPr>
                <w:rFonts w:cstheme="minorHAnsi"/>
              </w:rPr>
              <w:t>nergetycznej</w:t>
            </w:r>
            <w:r w:rsidR="009A726C" w:rsidRPr="00C423D7">
              <w:rPr>
                <w:rFonts w:cstheme="minorHAnsi"/>
              </w:rPr>
              <w:t xml:space="preserve"> (MAE)</w:t>
            </w:r>
          </w:p>
        </w:tc>
      </w:tr>
      <w:tr w:rsidR="00737453" w:rsidRPr="00C423D7" w14:paraId="392C29EE" w14:textId="77777777" w:rsidTr="00283018">
        <w:tc>
          <w:tcPr>
            <w:tcW w:w="1413" w:type="dxa"/>
          </w:tcPr>
          <w:p w14:paraId="1B0FD266" w14:textId="621CAEDD" w:rsidR="00737453" w:rsidRPr="00C423D7" w:rsidRDefault="00737453" w:rsidP="00F828A7">
            <w:pPr>
              <w:rPr>
                <w:rFonts w:cstheme="minorHAnsi"/>
                <w:b/>
                <w:bCs/>
              </w:rPr>
            </w:pPr>
            <w:r w:rsidRPr="00C423D7">
              <w:rPr>
                <w:rFonts w:cstheme="minorHAnsi"/>
                <w:b/>
                <w:bCs/>
              </w:rPr>
              <w:t>10:15-10:</w:t>
            </w:r>
            <w:r w:rsidR="002F152F" w:rsidRPr="00C423D7">
              <w:rPr>
                <w:rFonts w:cstheme="minorHAnsi"/>
                <w:b/>
                <w:bCs/>
              </w:rPr>
              <w:t>3</w:t>
            </w:r>
            <w:r w:rsidRPr="00C423D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7649" w:type="dxa"/>
          </w:tcPr>
          <w:p w14:paraId="490753F1" w14:textId="5B9C4855" w:rsidR="00737453" w:rsidRPr="00C423D7" w:rsidRDefault="002F152F" w:rsidP="00F828A7">
            <w:pPr>
              <w:rPr>
                <w:rFonts w:cstheme="minorHAnsi"/>
                <w:b/>
                <w:bCs/>
              </w:rPr>
            </w:pPr>
            <w:r w:rsidRPr="00C423D7">
              <w:rPr>
                <w:rFonts w:cstheme="minorHAnsi"/>
                <w:b/>
                <w:bCs/>
              </w:rPr>
              <w:t>Część 1 – ubóstwo energetyczne</w:t>
            </w:r>
            <w:r w:rsidR="00B53002" w:rsidRPr="00C423D7">
              <w:rPr>
                <w:rFonts w:cstheme="minorHAnsi"/>
                <w:b/>
                <w:bCs/>
              </w:rPr>
              <w:t xml:space="preserve"> I</w:t>
            </w:r>
          </w:p>
        </w:tc>
      </w:tr>
      <w:tr w:rsidR="002F152F" w:rsidRPr="00C423D7" w14:paraId="7A377713" w14:textId="77777777" w:rsidTr="00903C61">
        <w:trPr>
          <w:trHeight w:val="1095"/>
        </w:trPr>
        <w:tc>
          <w:tcPr>
            <w:tcW w:w="1413" w:type="dxa"/>
          </w:tcPr>
          <w:p w14:paraId="74717C3E" w14:textId="77777777" w:rsidR="002F152F" w:rsidRPr="00C423D7" w:rsidRDefault="002F152F" w:rsidP="00F828A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649" w:type="dxa"/>
          </w:tcPr>
          <w:p w14:paraId="29453FB1" w14:textId="68B3E914" w:rsidR="00B53002" w:rsidRPr="00C423D7" w:rsidRDefault="00B53002" w:rsidP="004F6136">
            <w:pPr>
              <w:pStyle w:val="Akapitzlist"/>
              <w:numPr>
                <w:ilvl w:val="0"/>
                <w:numId w:val="4"/>
              </w:numPr>
              <w:spacing w:before="120"/>
              <w:ind w:left="314" w:hanging="215"/>
              <w:contextualSpacing w:val="0"/>
              <w:rPr>
                <w:rFonts w:cstheme="minorHAnsi"/>
              </w:rPr>
            </w:pPr>
            <w:r w:rsidRPr="00C423D7">
              <w:rPr>
                <w:rFonts w:cstheme="minorHAnsi"/>
              </w:rPr>
              <w:t>Ubóstwo energetyczne: definicja, kryteria, sytuacja w regionie</w:t>
            </w:r>
          </w:p>
          <w:p w14:paraId="60A935CD" w14:textId="77777777" w:rsidR="00B53002" w:rsidRPr="00C423D7" w:rsidRDefault="00B53002" w:rsidP="00283018">
            <w:pPr>
              <w:spacing w:before="120"/>
              <w:rPr>
                <w:rFonts w:cstheme="minorHAnsi"/>
              </w:rPr>
            </w:pPr>
            <w:r w:rsidRPr="00C423D7">
              <w:rPr>
                <w:rFonts w:cstheme="minorHAnsi"/>
              </w:rPr>
              <w:t>Mówca: Jakub Sokołowski, Instytut Badań Strukturalnych</w:t>
            </w:r>
          </w:p>
          <w:p w14:paraId="40B8523B" w14:textId="4C45881F" w:rsidR="00B53002" w:rsidRPr="00C423D7" w:rsidRDefault="00B53002" w:rsidP="00903C61">
            <w:pPr>
              <w:spacing w:after="120"/>
              <w:rPr>
                <w:rFonts w:cstheme="minorHAnsi"/>
              </w:rPr>
            </w:pPr>
            <w:r w:rsidRPr="00C423D7">
              <w:rPr>
                <w:rFonts w:cstheme="minorHAnsi"/>
              </w:rPr>
              <w:t>Czas: 20 min</w:t>
            </w:r>
          </w:p>
        </w:tc>
      </w:tr>
      <w:tr w:rsidR="00737453" w:rsidRPr="00C423D7" w14:paraId="39483111" w14:textId="77777777" w:rsidTr="00283018">
        <w:tc>
          <w:tcPr>
            <w:tcW w:w="1413" w:type="dxa"/>
          </w:tcPr>
          <w:p w14:paraId="6E516015" w14:textId="2D7C1F6C" w:rsidR="00737453" w:rsidRPr="00C423D7" w:rsidRDefault="002F152F" w:rsidP="00F828A7">
            <w:pPr>
              <w:rPr>
                <w:rFonts w:cstheme="minorHAnsi"/>
                <w:b/>
                <w:bCs/>
              </w:rPr>
            </w:pPr>
            <w:r w:rsidRPr="00C423D7">
              <w:rPr>
                <w:rFonts w:cstheme="minorHAnsi"/>
                <w:b/>
                <w:bCs/>
              </w:rPr>
              <w:t>10:35-11:05</w:t>
            </w:r>
          </w:p>
        </w:tc>
        <w:tc>
          <w:tcPr>
            <w:tcW w:w="7649" w:type="dxa"/>
          </w:tcPr>
          <w:p w14:paraId="68D7C908" w14:textId="025BD5F1" w:rsidR="00737453" w:rsidRPr="00C423D7" w:rsidRDefault="00B53002" w:rsidP="00F828A7">
            <w:pPr>
              <w:rPr>
                <w:rFonts w:cstheme="minorHAnsi"/>
                <w:b/>
                <w:bCs/>
              </w:rPr>
            </w:pPr>
            <w:r w:rsidRPr="00C423D7">
              <w:rPr>
                <w:rFonts w:cstheme="minorHAnsi"/>
                <w:b/>
                <w:bCs/>
              </w:rPr>
              <w:t>Część 2 – ubóstwo energetyczne II</w:t>
            </w:r>
          </w:p>
        </w:tc>
      </w:tr>
      <w:tr w:rsidR="002F152F" w:rsidRPr="00C423D7" w14:paraId="01143A33" w14:textId="77777777" w:rsidTr="00283018">
        <w:tc>
          <w:tcPr>
            <w:tcW w:w="1413" w:type="dxa"/>
          </w:tcPr>
          <w:p w14:paraId="3B97885B" w14:textId="77777777" w:rsidR="002F152F" w:rsidRPr="00C423D7" w:rsidRDefault="002F152F" w:rsidP="00F828A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649" w:type="dxa"/>
          </w:tcPr>
          <w:p w14:paraId="6734971C" w14:textId="5B0096EB" w:rsidR="00B53002" w:rsidRPr="00C423D7" w:rsidRDefault="00B53002" w:rsidP="004F6136">
            <w:pPr>
              <w:pStyle w:val="Akapitzlist"/>
              <w:numPr>
                <w:ilvl w:val="0"/>
                <w:numId w:val="4"/>
              </w:numPr>
              <w:spacing w:before="120" w:after="120"/>
              <w:ind w:left="314" w:hanging="210"/>
              <w:rPr>
                <w:rFonts w:cstheme="minorHAnsi"/>
              </w:rPr>
            </w:pPr>
            <w:r w:rsidRPr="00C423D7">
              <w:rPr>
                <w:rFonts w:cstheme="minorHAnsi"/>
              </w:rPr>
              <w:t>Edukacja w zakresie ubóstwa energetycznego</w:t>
            </w:r>
          </w:p>
          <w:p w14:paraId="6796032F" w14:textId="474E3323" w:rsidR="00B53002" w:rsidRPr="00C423D7" w:rsidRDefault="00B53002" w:rsidP="004F6136">
            <w:pPr>
              <w:pStyle w:val="Akapitzlist"/>
              <w:numPr>
                <w:ilvl w:val="0"/>
                <w:numId w:val="4"/>
              </w:numPr>
              <w:spacing w:before="120" w:after="120"/>
              <w:ind w:left="314" w:hanging="210"/>
              <w:rPr>
                <w:rFonts w:cstheme="minorHAnsi"/>
              </w:rPr>
            </w:pPr>
            <w:r w:rsidRPr="00C423D7">
              <w:rPr>
                <w:rFonts w:cstheme="minorHAnsi"/>
              </w:rPr>
              <w:t>Pogłębiający się problem wzrostu kosztów energii dla najuboższych grup</w:t>
            </w:r>
          </w:p>
          <w:p w14:paraId="0104FF24" w14:textId="637F4570" w:rsidR="00B53002" w:rsidRPr="00C423D7" w:rsidRDefault="00B53002" w:rsidP="004F6136">
            <w:pPr>
              <w:pStyle w:val="Akapitzlist"/>
              <w:numPr>
                <w:ilvl w:val="0"/>
                <w:numId w:val="4"/>
              </w:numPr>
              <w:spacing w:before="120" w:after="120"/>
              <w:ind w:left="314" w:hanging="210"/>
              <w:rPr>
                <w:rFonts w:cstheme="minorHAnsi"/>
              </w:rPr>
            </w:pPr>
            <w:r w:rsidRPr="00C423D7">
              <w:rPr>
                <w:rFonts w:cstheme="minorHAnsi"/>
              </w:rPr>
              <w:t>Jak gmina może pomóc osobom ubogim energetycznie? Przykłady działań, źródła finansowania</w:t>
            </w:r>
          </w:p>
          <w:p w14:paraId="37BCAC1F" w14:textId="77777777" w:rsidR="00B53002" w:rsidRPr="00C423D7" w:rsidRDefault="00B53002" w:rsidP="00283018">
            <w:pPr>
              <w:spacing w:before="120" w:after="120"/>
              <w:contextualSpacing/>
              <w:rPr>
                <w:rFonts w:cstheme="minorHAnsi"/>
              </w:rPr>
            </w:pPr>
            <w:r w:rsidRPr="00C423D7">
              <w:rPr>
                <w:rFonts w:cstheme="minorHAnsi"/>
              </w:rPr>
              <w:t>Mówca: Anna Dworakowska, Polski Alarm Smogowy</w:t>
            </w:r>
          </w:p>
          <w:p w14:paraId="3F56D41D" w14:textId="2283E9BA" w:rsidR="00B20303" w:rsidRPr="00C423D7" w:rsidRDefault="00B53002" w:rsidP="00283018">
            <w:pPr>
              <w:spacing w:before="120" w:after="120"/>
              <w:rPr>
                <w:rFonts w:cstheme="minorHAnsi"/>
              </w:rPr>
            </w:pPr>
            <w:r w:rsidRPr="00C423D7">
              <w:rPr>
                <w:rFonts w:cstheme="minorHAnsi"/>
              </w:rPr>
              <w:t>Czas: 30 min</w:t>
            </w:r>
          </w:p>
        </w:tc>
      </w:tr>
      <w:tr w:rsidR="00737453" w:rsidRPr="00C423D7" w14:paraId="397AC116" w14:textId="77777777" w:rsidTr="00283018">
        <w:tc>
          <w:tcPr>
            <w:tcW w:w="1413" w:type="dxa"/>
          </w:tcPr>
          <w:p w14:paraId="218F2801" w14:textId="0CDC81AD" w:rsidR="00737453" w:rsidRPr="00C423D7" w:rsidRDefault="00737453" w:rsidP="00F828A7">
            <w:pPr>
              <w:rPr>
                <w:rFonts w:cstheme="minorHAnsi"/>
                <w:b/>
                <w:bCs/>
              </w:rPr>
            </w:pPr>
            <w:r w:rsidRPr="00C423D7">
              <w:rPr>
                <w:rFonts w:cstheme="minorHAnsi"/>
                <w:b/>
                <w:bCs/>
              </w:rPr>
              <w:t>1</w:t>
            </w:r>
            <w:r w:rsidR="002F152F" w:rsidRPr="00C423D7">
              <w:rPr>
                <w:rFonts w:cstheme="minorHAnsi"/>
                <w:b/>
                <w:bCs/>
              </w:rPr>
              <w:t>1</w:t>
            </w:r>
            <w:r w:rsidRPr="00C423D7">
              <w:rPr>
                <w:rFonts w:cstheme="minorHAnsi"/>
                <w:b/>
                <w:bCs/>
              </w:rPr>
              <w:t>:</w:t>
            </w:r>
            <w:r w:rsidR="002F152F" w:rsidRPr="00C423D7">
              <w:rPr>
                <w:rFonts w:cstheme="minorHAnsi"/>
                <w:b/>
                <w:bCs/>
              </w:rPr>
              <w:t>05</w:t>
            </w:r>
            <w:r w:rsidRPr="00C423D7">
              <w:rPr>
                <w:rFonts w:cstheme="minorHAnsi"/>
                <w:b/>
                <w:bCs/>
              </w:rPr>
              <w:t>-11:</w:t>
            </w:r>
            <w:r w:rsidR="004F6136" w:rsidRPr="00C423D7">
              <w:rPr>
                <w:rFonts w:cstheme="minorHAnsi"/>
                <w:b/>
                <w:bCs/>
              </w:rPr>
              <w:t>40</w:t>
            </w:r>
          </w:p>
        </w:tc>
        <w:tc>
          <w:tcPr>
            <w:tcW w:w="7649" w:type="dxa"/>
          </w:tcPr>
          <w:p w14:paraId="0BFE6524" w14:textId="6F9B189F" w:rsidR="00737453" w:rsidRPr="00C423D7" w:rsidRDefault="004F6136" w:rsidP="00F828A7">
            <w:pPr>
              <w:rPr>
                <w:rFonts w:cstheme="minorHAnsi"/>
                <w:b/>
                <w:bCs/>
              </w:rPr>
            </w:pPr>
            <w:r w:rsidRPr="00C423D7">
              <w:rPr>
                <w:rFonts w:cstheme="minorHAnsi"/>
                <w:b/>
                <w:bCs/>
              </w:rPr>
              <w:t>Część 3 – Inicjatywa Porozumienia Burmistrzów oraz planowanie energetyczno-klimatycznego w gminie na przykładzie dokumentu SECAP</w:t>
            </w:r>
          </w:p>
        </w:tc>
      </w:tr>
      <w:tr w:rsidR="002F152F" w:rsidRPr="00C423D7" w14:paraId="12B9264E" w14:textId="77777777" w:rsidTr="00283018">
        <w:tc>
          <w:tcPr>
            <w:tcW w:w="1413" w:type="dxa"/>
          </w:tcPr>
          <w:p w14:paraId="1F615151" w14:textId="77777777" w:rsidR="002F152F" w:rsidRPr="00C423D7" w:rsidRDefault="002F152F" w:rsidP="00F828A7">
            <w:pPr>
              <w:rPr>
                <w:rFonts w:cstheme="minorHAnsi"/>
              </w:rPr>
            </w:pPr>
          </w:p>
        </w:tc>
        <w:tc>
          <w:tcPr>
            <w:tcW w:w="7649" w:type="dxa"/>
          </w:tcPr>
          <w:p w14:paraId="5883B068" w14:textId="77777777" w:rsidR="009A7CAD" w:rsidRPr="00C423D7" w:rsidRDefault="009A7CAD" w:rsidP="004F6136">
            <w:pPr>
              <w:pStyle w:val="Akapitzlist"/>
              <w:numPr>
                <w:ilvl w:val="0"/>
                <w:numId w:val="3"/>
              </w:numPr>
              <w:spacing w:before="120"/>
              <w:ind w:left="314" w:hanging="207"/>
              <w:contextualSpacing w:val="0"/>
              <w:rPr>
                <w:rFonts w:cstheme="minorHAnsi"/>
              </w:rPr>
            </w:pPr>
            <w:r w:rsidRPr="00C423D7">
              <w:rPr>
                <w:rFonts w:cstheme="minorHAnsi"/>
              </w:rPr>
              <w:t>Porozumienie Burmistrzów – inicjatywa, cele energetyczne i klimatyczne, platforma</w:t>
            </w:r>
          </w:p>
          <w:p w14:paraId="0B8D98A1" w14:textId="77777777" w:rsidR="004F6136" w:rsidRPr="00C423D7" w:rsidRDefault="004F6136" w:rsidP="004F6136">
            <w:pPr>
              <w:pStyle w:val="Akapitzlist"/>
              <w:numPr>
                <w:ilvl w:val="0"/>
                <w:numId w:val="3"/>
              </w:numPr>
              <w:ind w:left="314" w:hanging="207"/>
              <w:contextualSpacing w:val="0"/>
              <w:rPr>
                <w:rFonts w:cstheme="minorHAnsi"/>
              </w:rPr>
            </w:pPr>
            <w:r w:rsidRPr="00C423D7">
              <w:rPr>
                <w:rFonts w:cstheme="minorHAnsi"/>
              </w:rPr>
              <w:t>SECAP – koncepcja dokumentu, cele energetyczne i klimatyczne, diagnoza energetyczna i inwentaryzacja emisji gminy, plan działań i inwestycji, korzyści</w:t>
            </w:r>
          </w:p>
          <w:p w14:paraId="1B5F6A88" w14:textId="77777777" w:rsidR="004F6136" w:rsidRPr="00C423D7" w:rsidRDefault="004F6136" w:rsidP="004F6136">
            <w:pPr>
              <w:spacing w:before="120"/>
              <w:rPr>
                <w:rFonts w:cstheme="minorHAnsi"/>
              </w:rPr>
            </w:pPr>
            <w:r w:rsidRPr="00C423D7">
              <w:rPr>
                <w:rFonts w:cstheme="minorHAnsi"/>
              </w:rPr>
              <w:t>Mówca: Ewa Szulc, MAE</w:t>
            </w:r>
          </w:p>
          <w:p w14:paraId="73796233" w14:textId="68E341F9" w:rsidR="00CF0E1A" w:rsidRPr="00C423D7" w:rsidRDefault="004F6136" w:rsidP="004F6136">
            <w:pPr>
              <w:spacing w:after="120" w:line="259" w:lineRule="auto"/>
              <w:rPr>
                <w:rFonts w:cstheme="minorHAnsi"/>
              </w:rPr>
            </w:pPr>
            <w:r w:rsidRPr="00C423D7">
              <w:rPr>
                <w:rFonts w:cstheme="minorHAnsi"/>
              </w:rPr>
              <w:t>Czas: 3</w:t>
            </w:r>
            <w:r w:rsidR="00AF1CAD">
              <w:rPr>
                <w:rFonts w:cstheme="minorHAnsi"/>
              </w:rPr>
              <w:t>5</w:t>
            </w:r>
            <w:r w:rsidRPr="00C423D7">
              <w:rPr>
                <w:rFonts w:cstheme="minorHAnsi"/>
              </w:rPr>
              <w:t xml:space="preserve"> min</w:t>
            </w:r>
          </w:p>
        </w:tc>
      </w:tr>
      <w:tr w:rsidR="00646002" w:rsidRPr="00C423D7" w14:paraId="25EBCAB6" w14:textId="77777777" w:rsidTr="00283018">
        <w:tc>
          <w:tcPr>
            <w:tcW w:w="1413" w:type="dxa"/>
          </w:tcPr>
          <w:p w14:paraId="3DD66906" w14:textId="07A52F20" w:rsidR="00646002" w:rsidRPr="00C423D7" w:rsidRDefault="00646002" w:rsidP="00F828A7">
            <w:pPr>
              <w:rPr>
                <w:rFonts w:cstheme="minorHAnsi"/>
                <w:b/>
                <w:bCs/>
              </w:rPr>
            </w:pPr>
            <w:r w:rsidRPr="00C423D7">
              <w:rPr>
                <w:rFonts w:cstheme="minorHAnsi"/>
                <w:b/>
                <w:bCs/>
              </w:rPr>
              <w:t>11:</w:t>
            </w:r>
            <w:r w:rsidR="009A7CAD" w:rsidRPr="00C423D7">
              <w:rPr>
                <w:rFonts w:cstheme="minorHAnsi"/>
                <w:b/>
                <w:bCs/>
              </w:rPr>
              <w:t>4</w:t>
            </w:r>
            <w:r w:rsidR="004F6136" w:rsidRPr="00C423D7">
              <w:rPr>
                <w:rFonts w:cstheme="minorHAnsi"/>
                <w:b/>
                <w:bCs/>
              </w:rPr>
              <w:t>0</w:t>
            </w:r>
            <w:r w:rsidRPr="00C423D7">
              <w:rPr>
                <w:rFonts w:cstheme="minorHAnsi"/>
                <w:b/>
                <w:bCs/>
              </w:rPr>
              <w:t>-1</w:t>
            </w:r>
            <w:r w:rsidR="009A7CAD" w:rsidRPr="00C423D7">
              <w:rPr>
                <w:rFonts w:cstheme="minorHAnsi"/>
                <w:b/>
                <w:bCs/>
              </w:rPr>
              <w:t>2</w:t>
            </w:r>
            <w:r w:rsidRPr="00C423D7">
              <w:rPr>
                <w:rFonts w:cstheme="minorHAnsi"/>
                <w:b/>
                <w:bCs/>
              </w:rPr>
              <w:t>:</w:t>
            </w:r>
            <w:r w:rsidR="009A7CAD" w:rsidRPr="00C423D7">
              <w:rPr>
                <w:rFonts w:cstheme="minorHAnsi"/>
                <w:b/>
                <w:bCs/>
              </w:rPr>
              <w:t>0</w:t>
            </w:r>
            <w:r w:rsidR="004F6136" w:rsidRPr="00C423D7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7649" w:type="dxa"/>
          </w:tcPr>
          <w:p w14:paraId="6587CDB7" w14:textId="1D6EB1E2" w:rsidR="00646002" w:rsidRPr="00C423D7" w:rsidRDefault="009A7CAD" w:rsidP="00F828A7">
            <w:pPr>
              <w:rPr>
                <w:rFonts w:cstheme="minorHAnsi"/>
                <w:b/>
                <w:bCs/>
              </w:rPr>
            </w:pPr>
            <w:r w:rsidRPr="00C423D7">
              <w:rPr>
                <w:rFonts w:cstheme="minorHAnsi"/>
                <w:b/>
                <w:bCs/>
              </w:rPr>
              <w:t xml:space="preserve">Część </w:t>
            </w:r>
            <w:r w:rsidR="00C423D7">
              <w:rPr>
                <w:rFonts w:cstheme="minorHAnsi"/>
                <w:b/>
                <w:bCs/>
              </w:rPr>
              <w:t>4</w:t>
            </w:r>
            <w:r w:rsidRPr="00C423D7">
              <w:rPr>
                <w:rFonts w:cstheme="minorHAnsi"/>
                <w:b/>
                <w:bCs/>
              </w:rPr>
              <w:t xml:space="preserve"> – </w:t>
            </w:r>
            <w:r w:rsidR="003E14CD" w:rsidRPr="00C423D7">
              <w:rPr>
                <w:rFonts w:cstheme="minorHAnsi"/>
                <w:b/>
                <w:bCs/>
              </w:rPr>
              <w:t>projekt „Mazowsze bez smogu” (FEM 2021-2027)</w:t>
            </w:r>
          </w:p>
        </w:tc>
      </w:tr>
      <w:tr w:rsidR="00646002" w:rsidRPr="00C423D7" w14:paraId="24BB2126" w14:textId="77777777" w:rsidTr="00283018">
        <w:tc>
          <w:tcPr>
            <w:tcW w:w="1413" w:type="dxa"/>
          </w:tcPr>
          <w:p w14:paraId="3BBAA4D4" w14:textId="77777777" w:rsidR="00646002" w:rsidRPr="00C423D7" w:rsidRDefault="00646002" w:rsidP="00F828A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649" w:type="dxa"/>
          </w:tcPr>
          <w:p w14:paraId="1A46E1B7" w14:textId="388BB53C" w:rsidR="003E14CD" w:rsidRPr="00C423D7" w:rsidRDefault="003E14CD" w:rsidP="00903C61">
            <w:pPr>
              <w:pStyle w:val="Akapitzlist"/>
              <w:numPr>
                <w:ilvl w:val="0"/>
                <w:numId w:val="3"/>
              </w:numPr>
              <w:ind w:left="464"/>
              <w:rPr>
                <w:rFonts w:cstheme="minorHAnsi"/>
              </w:rPr>
            </w:pPr>
            <w:r w:rsidRPr="00C423D7">
              <w:rPr>
                <w:rFonts w:cstheme="minorHAnsi"/>
              </w:rPr>
              <w:t xml:space="preserve">Ogólny zarys projektu </w:t>
            </w:r>
          </w:p>
          <w:p w14:paraId="2C4DE919" w14:textId="43F1C6AA" w:rsidR="003E14CD" w:rsidRPr="00C423D7" w:rsidRDefault="003E14CD" w:rsidP="00903C61">
            <w:pPr>
              <w:pStyle w:val="Akapitzlist"/>
              <w:numPr>
                <w:ilvl w:val="0"/>
                <w:numId w:val="3"/>
              </w:numPr>
              <w:ind w:left="464"/>
              <w:rPr>
                <w:rFonts w:cstheme="minorHAnsi"/>
              </w:rPr>
            </w:pPr>
            <w:r w:rsidRPr="00C423D7">
              <w:rPr>
                <w:rFonts w:cstheme="minorHAnsi"/>
              </w:rPr>
              <w:t>Wprowadzone zmiany - koncepcja i deklaracja, partnerzy, zadania ekodoradców, katalog kosztów kwalifikowanych, szkolenia</w:t>
            </w:r>
          </w:p>
          <w:p w14:paraId="7FB31551" w14:textId="3D9DB589" w:rsidR="003E14CD" w:rsidRPr="00C423D7" w:rsidRDefault="003E14CD" w:rsidP="00903C61">
            <w:pPr>
              <w:pStyle w:val="Akapitzlist"/>
              <w:numPr>
                <w:ilvl w:val="0"/>
                <w:numId w:val="3"/>
              </w:numPr>
              <w:ind w:left="464"/>
              <w:rPr>
                <w:rFonts w:cstheme="minorHAnsi"/>
              </w:rPr>
            </w:pPr>
            <w:r w:rsidRPr="00C423D7">
              <w:rPr>
                <w:rFonts w:cstheme="minorHAnsi"/>
              </w:rPr>
              <w:t xml:space="preserve">Dodatkowo: program - Mazowsze dla czystego ciepła 2023 </w:t>
            </w:r>
          </w:p>
          <w:p w14:paraId="1F5138E9" w14:textId="6467DDC1" w:rsidR="009A7CAD" w:rsidRPr="00C423D7" w:rsidRDefault="009A7CAD" w:rsidP="009A726C">
            <w:pPr>
              <w:spacing w:before="120" w:after="120"/>
              <w:rPr>
                <w:rFonts w:cstheme="minorHAnsi"/>
              </w:rPr>
            </w:pPr>
            <w:r w:rsidRPr="00C423D7">
              <w:rPr>
                <w:rFonts w:cstheme="minorHAnsi"/>
              </w:rPr>
              <w:t>Mówca: Magdalena Śladowska</w:t>
            </w:r>
            <w:r w:rsidR="00B20303" w:rsidRPr="00C423D7">
              <w:rPr>
                <w:rFonts w:cstheme="minorHAnsi"/>
              </w:rPr>
              <w:t xml:space="preserve">, </w:t>
            </w:r>
            <w:r w:rsidRPr="00C423D7">
              <w:rPr>
                <w:rFonts w:cstheme="minorHAnsi"/>
              </w:rPr>
              <w:t>Kierownik Wydziału Emisji i Ochrony Powietrza. Departamentu Gospodarki Odpadami, Emisji i Pozwoleń Zintegrowanych, UMWM</w:t>
            </w:r>
          </w:p>
          <w:p w14:paraId="02522752" w14:textId="57DC4435" w:rsidR="00CB735A" w:rsidRPr="00C423D7" w:rsidRDefault="009A7CAD" w:rsidP="00F828A7">
            <w:pPr>
              <w:rPr>
                <w:rFonts w:cstheme="minorHAnsi"/>
              </w:rPr>
            </w:pPr>
            <w:r w:rsidRPr="00C423D7">
              <w:rPr>
                <w:rFonts w:cstheme="minorHAnsi"/>
              </w:rPr>
              <w:t xml:space="preserve">Czas: </w:t>
            </w:r>
            <w:r w:rsidR="009A726C" w:rsidRPr="00C423D7">
              <w:rPr>
                <w:rFonts w:cstheme="minorHAnsi"/>
              </w:rPr>
              <w:t>20 min</w:t>
            </w:r>
          </w:p>
        </w:tc>
      </w:tr>
      <w:tr w:rsidR="009A7CAD" w:rsidRPr="00C423D7" w14:paraId="106CE3F9" w14:textId="77777777" w:rsidTr="00283018">
        <w:tc>
          <w:tcPr>
            <w:tcW w:w="1413" w:type="dxa"/>
          </w:tcPr>
          <w:p w14:paraId="081D6646" w14:textId="3B1F9FAD" w:rsidR="009A7CAD" w:rsidRPr="00C423D7" w:rsidRDefault="009A7CAD" w:rsidP="00F828A7">
            <w:pPr>
              <w:rPr>
                <w:rFonts w:cstheme="minorHAnsi"/>
                <w:b/>
                <w:bCs/>
              </w:rPr>
            </w:pPr>
            <w:r w:rsidRPr="00C423D7">
              <w:rPr>
                <w:rFonts w:cstheme="minorHAnsi"/>
                <w:b/>
                <w:bCs/>
              </w:rPr>
              <w:t>12:05-12:</w:t>
            </w:r>
            <w:r w:rsidR="004F6136" w:rsidRPr="00C423D7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7649" w:type="dxa"/>
          </w:tcPr>
          <w:p w14:paraId="6AE93A42" w14:textId="64F95411" w:rsidR="009A7CAD" w:rsidRPr="00C423D7" w:rsidRDefault="009A7CAD" w:rsidP="009A7CAD">
            <w:pPr>
              <w:rPr>
                <w:rFonts w:cstheme="minorHAnsi"/>
                <w:b/>
                <w:bCs/>
              </w:rPr>
            </w:pPr>
            <w:r w:rsidRPr="00C423D7">
              <w:rPr>
                <w:rFonts w:cstheme="minorHAnsi"/>
                <w:b/>
                <w:bCs/>
              </w:rPr>
              <w:t>Dyskusja</w:t>
            </w:r>
          </w:p>
        </w:tc>
      </w:tr>
      <w:tr w:rsidR="00283018" w:rsidRPr="00C423D7" w14:paraId="4B734AFA" w14:textId="77777777" w:rsidTr="00BD05C0">
        <w:tc>
          <w:tcPr>
            <w:tcW w:w="9062" w:type="dxa"/>
            <w:gridSpan w:val="2"/>
          </w:tcPr>
          <w:p w14:paraId="6D042EEF" w14:textId="77777777" w:rsidR="00283018" w:rsidRPr="00C423D7" w:rsidRDefault="00283018" w:rsidP="004F6136">
            <w:pPr>
              <w:spacing w:before="120"/>
              <w:rPr>
                <w:rFonts w:cstheme="minorHAnsi"/>
                <w:b/>
                <w:bCs/>
                <w:u w:val="single"/>
              </w:rPr>
            </w:pPr>
            <w:bookmarkStart w:id="0" w:name="_Hlk136267856"/>
            <w:r w:rsidRPr="00C423D7">
              <w:rPr>
                <w:rFonts w:cstheme="minorHAnsi"/>
                <w:b/>
                <w:bCs/>
                <w:u w:val="single"/>
              </w:rPr>
              <w:t>Więcej o Inicjatywie Porozumienia Burmistrzów oraz o SECAP znajdziecie Państwo tutaj:</w:t>
            </w:r>
          </w:p>
          <w:p w14:paraId="5489836E" w14:textId="77777777" w:rsidR="00283018" w:rsidRPr="00C423D7" w:rsidRDefault="00AF1CAD" w:rsidP="004F6136">
            <w:pPr>
              <w:pStyle w:val="Akapitzlist"/>
              <w:numPr>
                <w:ilvl w:val="0"/>
                <w:numId w:val="6"/>
              </w:numPr>
              <w:spacing w:before="120"/>
              <w:ind w:left="714" w:hanging="357"/>
              <w:contextualSpacing w:val="0"/>
              <w:rPr>
                <w:rFonts w:cstheme="minorHAnsi"/>
              </w:rPr>
            </w:pPr>
            <w:hyperlink r:id="rId7" w:history="1">
              <w:r w:rsidR="00283018" w:rsidRPr="00C423D7">
                <w:rPr>
                  <w:rStyle w:val="Hipercze"/>
                  <w:rFonts w:cstheme="minorHAnsi"/>
                </w:rPr>
                <w:t>https://ceesen.org/pl/czym-jest-secap/</w:t>
              </w:r>
            </w:hyperlink>
            <w:r w:rsidR="00283018" w:rsidRPr="00C423D7">
              <w:rPr>
                <w:rFonts w:cstheme="minorHAnsi"/>
              </w:rPr>
              <w:t xml:space="preserve"> </w:t>
            </w:r>
          </w:p>
          <w:p w14:paraId="3A83EF7F" w14:textId="77777777" w:rsidR="00283018" w:rsidRPr="00C423D7" w:rsidRDefault="00AF1CAD" w:rsidP="004F6136">
            <w:pPr>
              <w:pStyle w:val="Akapitzlist"/>
              <w:numPr>
                <w:ilvl w:val="0"/>
                <w:numId w:val="6"/>
              </w:numPr>
              <w:spacing w:before="120"/>
              <w:ind w:left="714" w:hanging="357"/>
              <w:contextualSpacing w:val="0"/>
              <w:rPr>
                <w:rFonts w:cstheme="minorHAnsi"/>
              </w:rPr>
            </w:pPr>
            <w:hyperlink r:id="rId8" w:history="1">
              <w:r w:rsidR="00283018" w:rsidRPr="00C423D7">
                <w:rPr>
                  <w:rStyle w:val="Hipercze"/>
                  <w:rFonts w:cstheme="minorHAnsi"/>
                </w:rPr>
                <w:t>https://mae.com.pl/aktualnosci/794-mae-dolacza-do-porozumienie-burmistrzow</w:t>
              </w:r>
            </w:hyperlink>
          </w:p>
          <w:p w14:paraId="7287C17C" w14:textId="77777777" w:rsidR="00283018" w:rsidRPr="00C423D7" w:rsidRDefault="00AF1CAD" w:rsidP="004F6136">
            <w:pPr>
              <w:pStyle w:val="Akapitzlist"/>
              <w:numPr>
                <w:ilvl w:val="0"/>
                <w:numId w:val="6"/>
              </w:numPr>
              <w:spacing w:before="120"/>
              <w:ind w:left="714" w:hanging="357"/>
              <w:contextualSpacing w:val="0"/>
              <w:rPr>
                <w:rFonts w:cstheme="minorHAnsi"/>
              </w:rPr>
            </w:pPr>
            <w:hyperlink r:id="rId9" w:history="1">
              <w:r w:rsidR="00283018" w:rsidRPr="00C423D7">
                <w:rPr>
                  <w:rStyle w:val="Hipercze"/>
                  <w:rFonts w:cstheme="minorHAnsi"/>
                </w:rPr>
                <w:t>https://eu-mayors.ec.europa.eu/en/home</w:t>
              </w:r>
            </w:hyperlink>
            <w:r w:rsidR="00283018" w:rsidRPr="00C423D7">
              <w:rPr>
                <w:rFonts w:cstheme="minorHAnsi"/>
              </w:rPr>
              <w:t xml:space="preserve"> </w:t>
            </w:r>
          </w:p>
          <w:p w14:paraId="5D16B6E5" w14:textId="77777777" w:rsidR="00283018" w:rsidRPr="00C423D7" w:rsidRDefault="00283018" w:rsidP="00BD05C0">
            <w:pPr>
              <w:rPr>
                <w:rFonts w:cstheme="minorHAnsi"/>
                <w:u w:val="single"/>
              </w:rPr>
            </w:pPr>
          </w:p>
        </w:tc>
      </w:tr>
      <w:bookmarkEnd w:id="0"/>
    </w:tbl>
    <w:p w14:paraId="0919416B" w14:textId="77777777" w:rsidR="009A7CAD" w:rsidRPr="00196FBA" w:rsidRDefault="009A7CAD" w:rsidP="004F6136">
      <w:pPr>
        <w:rPr>
          <w:rFonts w:ascii="Open Sans" w:hAnsi="Open Sans" w:cs="Open Sans"/>
          <w:sz w:val="20"/>
          <w:szCs w:val="20"/>
        </w:rPr>
      </w:pPr>
    </w:p>
    <w:sectPr w:rsidR="009A7CAD" w:rsidRPr="00196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7A05" w14:textId="77777777" w:rsidR="0001416F" w:rsidRDefault="0001416F" w:rsidP="0001416F">
      <w:pPr>
        <w:spacing w:after="0" w:line="240" w:lineRule="auto"/>
      </w:pPr>
      <w:r>
        <w:separator/>
      </w:r>
    </w:p>
  </w:endnote>
  <w:endnote w:type="continuationSeparator" w:id="0">
    <w:p w14:paraId="7376C6A1" w14:textId="77777777" w:rsidR="0001416F" w:rsidRDefault="0001416F" w:rsidP="0001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33BE" w14:textId="77777777" w:rsidR="0001416F" w:rsidRDefault="0001416F" w:rsidP="0001416F">
      <w:pPr>
        <w:spacing w:after="0" w:line="240" w:lineRule="auto"/>
      </w:pPr>
      <w:r>
        <w:separator/>
      </w:r>
    </w:p>
  </w:footnote>
  <w:footnote w:type="continuationSeparator" w:id="0">
    <w:p w14:paraId="4453CD4A" w14:textId="77777777" w:rsidR="0001416F" w:rsidRDefault="0001416F" w:rsidP="00014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0DC7"/>
    <w:multiLevelType w:val="hybridMultilevel"/>
    <w:tmpl w:val="01A22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45E7B"/>
    <w:multiLevelType w:val="hybridMultilevel"/>
    <w:tmpl w:val="ABF09386"/>
    <w:lvl w:ilvl="0" w:tplc="8D1A8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32304"/>
    <w:multiLevelType w:val="hybridMultilevel"/>
    <w:tmpl w:val="15723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A40A6"/>
    <w:multiLevelType w:val="hybridMultilevel"/>
    <w:tmpl w:val="493A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D5414"/>
    <w:multiLevelType w:val="hybridMultilevel"/>
    <w:tmpl w:val="B4EE84AE"/>
    <w:lvl w:ilvl="0" w:tplc="8D1A8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248E6"/>
    <w:multiLevelType w:val="hybridMultilevel"/>
    <w:tmpl w:val="AD204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33768">
    <w:abstractNumId w:val="4"/>
  </w:num>
  <w:num w:numId="2" w16cid:durableId="1211116930">
    <w:abstractNumId w:val="1"/>
  </w:num>
  <w:num w:numId="3" w16cid:durableId="918370877">
    <w:abstractNumId w:val="3"/>
  </w:num>
  <w:num w:numId="4" w16cid:durableId="1303923400">
    <w:abstractNumId w:val="0"/>
  </w:num>
  <w:num w:numId="5" w16cid:durableId="62532002">
    <w:abstractNumId w:val="5"/>
  </w:num>
  <w:num w:numId="6" w16cid:durableId="1586380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B8"/>
    <w:rsid w:val="0001416F"/>
    <w:rsid w:val="0003192B"/>
    <w:rsid w:val="0005750C"/>
    <w:rsid w:val="00126B68"/>
    <w:rsid w:val="00196FBA"/>
    <w:rsid w:val="00283018"/>
    <w:rsid w:val="002F152F"/>
    <w:rsid w:val="0034431D"/>
    <w:rsid w:val="00357176"/>
    <w:rsid w:val="003900DC"/>
    <w:rsid w:val="003E14CD"/>
    <w:rsid w:val="00422BB8"/>
    <w:rsid w:val="0045322C"/>
    <w:rsid w:val="004C3E5D"/>
    <w:rsid w:val="004F6136"/>
    <w:rsid w:val="00546733"/>
    <w:rsid w:val="0055682E"/>
    <w:rsid w:val="005C2DB6"/>
    <w:rsid w:val="005D4E81"/>
    <w:rsid w:val="00621BB0"/>
    <w:rsid w:val="00646002"/>
    <w:rsid w:val="00665A4B"/>
    <w:rsid w:val="006D35B5"/>
    <w:rsid w:val="00737453"/>
    <w:rsid w:val="008A5BA8"/>
    <w:rsid w:val="00903C61"/>
    <w:rsid w:val="009A726C"/>
    <w:rsid w:val="009A7CAD"/>
    <w:rsid w:val="009B20F7"/>
    <w:rsid w:val="00A01F73"/>
    <w:rsid w:val="00A30B12"/>
    <w:rsid w:val="00A71C2A"/>
    <w:rsid w:val="00AF1CAD"/>
    <w:rsid w:val="00B20303"/>
    <w:rsid w:val="00B512E8"/>
    <w:rsid w:val="00B53002"/>
    <w:rsid w:val="00B573E4"/>
    <w:rsid w:val="00B9170D"/>
    <w:rsid w:val="00C15265"/>
    <w:rsid w:val="00C423D7"/>
    <w:rsid w:val="00C64C9D"/>
    <w:rsid w:val="00CB735A"/>
    <w:rsid w:val="00CF0E1A"/>
    <w:rsid w:val="00E4574E"/>
    <w:rsid w:val="00E73B49"/>
    <w:rsid w:val="00E80EC1"/>
    <w:rsid w:val="00F828A7"/>
    <w:rsid w:val="00FA4076"/>
    <w:rsid w:val="00F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9B1B"/>
  <w15:chartTrackingRefBased/>
  <w15:docId w15:val="{45366502-4279-4E5C-AC67-EF66ED95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2B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2BB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22BB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D35B5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6D35B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1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16F"/>
    <w:rPr>
      <w:vertAlign w:val="superscript"/>
    </w:rPr>
  </w:style>
  <w:style w:type="table" w:styleId="Tabela-Siatka">
    <w:name w:val="Table Grid"/>
    <w:basedOn w:val="Standardowy"/>
    <w:uiPriority w:val="39"/>
    <w:rsid w:val="0073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7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7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7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7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e.com.pl/aktualnosci/794-mae-dolacza-do-porozumienie-burmistrz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esen.org/pl/czym-jest-sec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-mayors.ec.europa.eu/en/hom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Szulc</dc:creator>
  <cp:keywords/>
  <dc:description/>
  <cp:lastModifiedBy>Milczarek Joanna</cp:lastModifiedBy>
  <cp:revision>7</cp:revision>
  <cp:lastPrinted>2023-05-31T13:36:00Z</cp:lastPrinted>
  <dcterms:created xsi:type="dcterms:W3CDTF">2023-05-30T12:32:00Z</dcterms:created>
  <dcterms:modified xsi:type="dcterms:W3CDTF">2023-05-31T13:37:00Z</dcterms:modified>
</cp:coreProperties>
</file>