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F3BA7" w14:textId="6E552C43" w:rsidR="0085313D" w:rsidRDefault="0085313D" w:rsidP="001220A5">
      <w:pPr>
        <w:spacing w:before="600" w:after="0" w:line="240" w:lineRule="auto"/>
        <w:ind w:left="6096" w:right="1274"/>
        <w:jc w:val="both"/>
        <w:rPr>
          <w:rFonts w:eastAsia="Times New Roman" w:cs="Arial"/>
          <w:sz w:val="16"/>
          <w:szCs w:val="16"/>
          <w:lang w:eastAsia="pl-PL"/>
        </w:rPr>
      </w:pPr>
      <w:r w:rsidRPr="00377E40">
        <w:rPr>
          <w:rFonts w:eastAsia="Times New Roman" w:cs="Arial"/>
          <w:sz w:val="16"/>
          <w:szCs w:val="16"/>
          <w:lang w:eastAsia="pl-PL"/>
        </w:rPr>
        <w:t xml:space="preserve">Załącznik </w:t>
      </w:r>
      <w:r>
        <w:rPr>
          <w:rFonts w:eastAsia="Times New Roman" w:cs="Arial"/>
          <w:sz w:val="16"/>
          <w:szCs w:val="16"/>
          <w:lang w:eastAsia="pl-PL"/>
        </w:rPr>
        <w:t xml:space="preserve">do uchwały </w:t>
      </w:r>
      <w:r w:rsidR="0008796A" w:rsidRPr="00644F7D">
        <w:rPr>
          <w:rFonts w:eastAsia="Times New Roman" w:cs="Arial"/>
          <w:sz w:val="16"/>
          <w:szCs w:val="16"/>
          <w:lang w:eastAsia="pl-PL"/>
        </w:rPr>
        <w:t>nr ….</w:t>
      </w:r>
    </w:p>
    <w:p w14:paraId="4F100938" w14:textId="73C8C0D9" w:rsidR="0085313D" w:rsidRDefault="0085313D" w:rsidP="001220A5">
      <w:pPr>
        <w:tabs>
          <w:tab w:val="left" w:pos="5670"/>
        </w:tabs>
        <w:spacing w:after="0" w:line="240" w:lineRule="auto"/>
        <w:ind w:left="6096"/>
        <w:jc w:val="both"/>
        <w:rPr>
          <w:rFonts w:eastAsia="Times New Roman" w:cs="Arial"/>
          <w:sz w:val="16"/>
          <w:szCs w:val="16"/>
          <w:lang w:eastAsia="pl-PL"/>
        </w:rPr>
      </w:pPr>
      <w:r>
        <w:rPr>
          <w:rFonts w:eastAsia="Times New Roman" w:cs="Arial"/>
          <w:sz w:val="16"/>
          <w:szCs w:val="16"/>
          <w:lang w:eastAsia="pl-PL"/>
        </w:rPr>
        <w:t>Zarządu Województwa Mazowieckiego</w:t>
      </w:r>
    </w:p>
    <w:p w14:paraId="25D3C991" w14:textId="07957B6C" w:rsidR="0085313D" w:rsidRPr="0085313D" w:rsidRDefault="0085313D" w:rsidP="001220A5">
      <w:pPr>
        <w:tabs>
          <w:tab w:val="left" w:pos="5670"/>
        </w:tabs>
        <w:spacing w:after="0" w:line="240" w:lineRule="auto"/>
        <w:ind w:left="6096"/>
        <w:jc w:val="both"/>
        <w:rPr>
          <w:rFonts w:eastAsia="Times New Roman" w:cs="Arial"/>
          <w:sz w:val="16"/>
          <w:szCs w:val="16"/>
          <w:lang w:eastAsia="pl-PL"/>
        </w:rPr>
      </w:pPr>
      <w:r>
        <w:rPr>
          <w:rFonts w:eastAsia="Times New Roman" w:cs="Arial"/>
          <w:sz w:val="16"/>
          <w:szCs w:val="16"/>
          <w:lang w:eastAsia="pl-PL"/>
        </w:rPr>
        <w:t xml:space="preserve">z dnia </w:t>
      </w:r>
      <w:r w:rsidR="004567D1">
        <w:rPr>
          <w:rFonts w:eastAsia="Times New Roman" w:cs="Arial"/>
          <w:sz w:val="16"/>
          <w:szCs w:val="16"/>
          <w:lang w:eastAsia="pl-PL"/>
        </w:rPr>
        <w:t>…………</w:t>
      </w:r>
      <w:r>
        <w:rPr>
          <w:rFonts w:eastAsia="Times New Roman" w:cs="Arial"/>
          <w:sz w:val="16"/>
          <w:szCs w:val="16"/>
          <w:lang w:eastAsia="pl-PL"/>
        </w:rPr>
        <w:t>.</w:t>
      </w:r>
    </w:p>
    <w:p w14:paraId="4E63448F" w14:textId="5867259B" w:rsidR="000B0131" w:rsidRPr="00551548" w:rsidRDefault="00D333F8" w:rsidP="000320B8">
      <w:pPr>
        <w:pStyle w:val="Nagwek1"/>
        <w:spacing w:before="480" w:after="240"/>
        <w:jc w:val="left"/>
        <w:rPr>
          <w:sz w:val="22"/>
          <w:szCs w:val="22"/>
        </w:rPr>
      </w:pPr>
      <w:r w:rsidRPr="00551548">
        <w:rPr>
          <w:sz w:val="22"/>
          <w:szCs w:val="22"/>
        </w:rPr>
        <w:t xml:space="preserve">Regulamin </w:t>
      </w:r>
      <w:r w:rsidR="00762D72" w:rsidRPr="00551548">
        <w:rPr>
          <w:sz w:val="22"/>
          <w:szCs w:val="22"/>
        </w:rPr>
        <w:t xml:space="preserve">udzielania i przekazywania pomocy finansowej z budżetu Województwa </w:t>
      </w:r>
      <w:bookmarkStart w:id="0" w:name="_GoBack"/>
      <w:bookmarkEnd w:id="0"/>
      <w:r w:rsidR="00762D72" w:rsidRPr="00551548">
        <w:rPr>
          <w:sz w:val="22"/>
          <w:szCs w:val="22"/>
        </w:rPr>
        <w:t xml:space="preserve">Mazowieckiego w ramach </w:t>
      </w:r>
      <w:bookmarkStart w:id="1" w:name="_Hlk88048162"/>
      <w:r w:rsidR="004567D1">
        <w:rPr>
          <w:sz w:val="22"/>
          <w:szCs w:val="22"/>
        </w:rPr>
        <w:t xml:space="preserve">programu </w:t>
      </w:r>
      <w:r w:rsidR="001538E2" w:rsidRPr="1275C952">
        <w:rPr>
          <w:i/>
          <w:iCs/>
          <w:sz w:val="22"/>
          <w:szCs w:val="22"/>
        </w:rPr>
        <w:t>„Mazow</w:t>
      </w:r>
      <w:r w:rsidR="004567D1" w:rsidRPr="1275C952">
        <w:rPr>
          <w:i/>
          <w:iCs/>
          <w:sz w:val="22"/>
          <w:szCs w:val="22"/>
        </w:rPr>
        <w:t xml:space="preserve">sze dla czystego </w:t>
      </w:r>
      <w:r w:rsidR="00B327CE">
        <w:rPr>
          <w:i/>
          <w:iCs/>
          <w:sz w:val="22"/>
          <w:szCs w:val="22"/>
        </w:rPr>
        <w:t>ciepła</w:t>
      </w:r>
      <w:r w:rsidR="004567D1" w:rsidRPr="1275C952">
        <w:rPr>
          <w:i/>
          <w:iCs/>
          <w:sz w:val="22"/>
          <w:szCs w:val="22"/>
        </w:rPr>
        <w:t xml:space="preserve"> 202</w:t>
      </w:r>
      <w:r w:rsidR="00B327CE">
        <w:rPr>
          <w:i/>
          <w:iCs/>
          <w:sz w:val="22"/>
          <w:szCs w:val="22"/>
        </w:rPr>
        <w:t>3</w:t>
      </w:r>
      <w:r w:rsidR="004567D1" w:rsidRPr="1275C952">
        <w:rPr>
          <w:i/>
          <w:iCs/>
          <w:sz w:val="22"/>
          <w:szCs w:val="22"/>
        </w:rPr>
        <w:t>”</w:t>
      </w:r>
      <w:bookmarkEnd w:id="1"/>
    </w:p>
    <w:p w14:paraId="2B3BE1F3" w14:textId="5CA0FB1E" w:rsidR="004A25B8" w:rsidRPr="004A25B8" w:rsidRDefault="004A25B8" w:rsidP="009E1CDD">
      <w:pPr>
        <w:pStyle w:val="Nagwek2"/>
        <w:spacing w:before="240"/>
      </w:pPr>
      <w:r w:rsidRPr="007334EA">
        <w:t>§ 1.</w:t>
      </w:r>
      <w:r w:rsidR="00256147">
        <w:br/>
      </w:r>
      <w:r w:rsidRPr="003828A3">
        <w:t>Definicje</w:t>
      </w:r>
    </w:p>
    <w:p w14:paraId="20B46A62" w14:textId="22AD08C8" w:rsidR="00A24B76" w:rsidRPr="002C471A" w:rsidRDefault="00A24B76" w:rsidP="00202DE3">
      <w:pPr>
        <w:tabs>
          <w:tab w:val="left" w:pos="8370"/>
        </w:tabs>
        <w:spacing w:before="240"/>
        <w:rPr>
          <w:rFonts w:cs="Arial"/>
        </w:rPr>
      </w:pPr>
      <w:r w:rsidRPr="002C471A">
        <w:rPr>
          <w:rFonts w:cs="Arial"/>
        </w:rPr>
        <w:t>Ilekroć w niniejszym dokumencie jest mowa o:</w:t>
      </w:r>
    </w:p>
    <w:p w14:paraId="4461E514" w14:textId="3D6FA194" w:rsidR="00A24B76" w:rsidRPr="002C471A" w:rsidRDefault="00A24B76" w:rsidP="007E7B35">
      <w:pPr>
        <w:pStyle w:val="Akapitzlist"/>
        <w:numPr>
          <w:ilvl w:val="0"/>
          <w:numId w:val="14"/>
        </w:numPr>
        <w:tabs>
          <w:tab w:val="center" w:pos="4536"/>
          <w:tab w:val="right" w:pos="9072"/>
        </w:tabs>
        <w:autoSpaceDE w:val="0"/>
        <w:autoSpaceDN w:val="0"/>
        <w:adjustRightInd w:val="0"/>
        <w:spacing w:after="0"/>
        <w:ind w:left="426" w:hanging="426"/>
        <w:rPr>
          <w:rFonts w:cs="Arial"/>
        </w:rPr>
      </w:pPr>
      <w:r w:rsidRPr="002C471A">
        <w:rPr>
          <w:rFonts w:cs="Arial"/>
        </w:rPr>
        <w:t>„</w:t>
      </w:r>
      <w:r w:rsidRPr="002B0A88">
        <w:rPr>
          <w:rFonts w:cs="Arial"/>
          <w:i/>
          <w:iCs/>
        </w:rPr>
        <w:t>Regulaminie</w:t>
      </w:r>
      <w:r w:rsidRPr="002C471A">
        <w:rPr>
          <w:rFonts w:cs="Arial"/>
        </w:rPr>
        <w:t xml:space="preserve">” – </w:t>
      </w:r>
      <w:r w:rsidR="00B143C1">
        <w:rPr>
          <w:rFonts w:cs="Arial"/>
        </w:rPr>
        <w:t xml:space="preserve">należy przez to </w:t>
      </w:r>
      <w:r w:rsidRPr="002C471A">
        <w:rPr>
          <w:rFonts w:cs="Arial"/>
        </w:rPr>
        <w:t>rozumie</w:t>
      </w:r>
      <w:r w:rsidR="00B143C1">
        <w:rPr>
          <w:rFonts w:cs="Arial"/>
        </w:rPr>
        <w:t>ć</w:t>
      </w:r>
      <w:r w:rsidRPr="002C471A">
        <w:rPr>
          <w:rFonts w:cs="Arial"/>
        </w:rPr>
        <w:t xml:space="preserve"> „Regulamin udzielania i przekazywania Pomocy finansowej z budżetu Województwa Mazowieckiego w ramach </w:t>
      </w:r>
      <w:r w:rsidR="004567D1">
        <w:t xml:space="preserve">programu </w:t>
      </w:r>
      <w:r w:rsidR="004567D1" w:rsidRPr="1275C952">
        <w:rPr>
          <w:i/>
          <w:iCs/>
        </w:rPr>
        <w:t xml:space="preserve">„Mazowsze dla czystego </w:t>
      </w:r>
      <w:r w:rsidR="00B327CE">
        <w:rPr>
          <w:i/>
          <w:iCs/>
        </w:rPr>
        <w:t>ciepła</w:t>
      </w:r>
      <w:r w:rsidR="004567D1" w:rsidRPr="1275C952">
        <w:rPr>
          <w:i/>
          <w:iCs/>
        </w:rPr>
        <w:t xml:space="preserve"> 202</w:t>
      </w:r>
      <w:r w:rsidR="00B327CE">
        <w:rPr>
          <w:i/>
          <w:iCs/>
        </w:rPr>
        <w:t>3</w:t>
      </w:r>
      <w:r w:rsidR="004567D1" w:rsidRPr="1275C952">
        <w:rPr>
          <w:i/>
          <w:iCs/>
        </w:rPr>
        <w:t>”</w:t>
      </w:r>
      <w:r w:rsidRPr="1275C952">
        <w:rPr>
          <w:rFonts w:cs="Arial"/>
          <w:i/>
          <w:iCs/>
        </w:rPr>
        <w:t>,</w:t>
      </w:r>
      <w:r w:rsidR="00E50ACA" w:rsidRPr="002C471A">
        <w:rPr>
          <w:rFonts w:cs="Arial"/>
        </w:rPr>
        <w:t xml:space="preserve"> </w:t>
      </w:r>
      <w:r w:rsidRPr="002C471A">
        <w:rPr>
          <w:rFonts w:cs="Arial"/>
        </w:rPr>
        <w:t>na</w:t>
      </w:r>
      <w:r w:rsidR="00E50ACA" w:rsidRPr="002C471A">
        <w:rPr>
          <w:rFonts w:cs="Arial"/>
        </w:rPr>
        <w:t xml:space="preserve"> </w:t>
      </w:r>
      <w:r w:rsidRPr="002C471A">
        <w:rPr>
          <w:rFonts w:cs="Arial"/>
        </w:rPr>
        <w:t>realizację</w:t>
      </w:r>
      <w:r w:rsidR="00E50ACA" w:rsidRPr="002C471A">
        <w:rPr>
          <w:rFonts w:cs="Arial"/>
        </w:rPr>
        <w:t xml:space="preserve"> </w:t>
      </w:r>
      <w:r w:rsidRPr="002C471A">
        <w:rPr>
          <w:rFonts w:cs="Arial"/>
        </w:rPr>
        <w:t>przez</w:t>
      </w:r>
      <w:r w:rsidR="00E50ACA" w:rsidRPr="002C471A">
        <w:rPr>
          <w:rFonts w:cs="Arial"/>
        </w:rPr>
        <w:t xml:space="preserve"> </w:t>
      </w:r>
      <w:r w:rsidRPr="002C471A">
        <w:rPr>
          <w:rFonts w:cs="Arial"/>
        </w:rPr>
        <w:t xml:space="preserve">gminy z terenu województwa </w:t>
      </w:r>
      <w:r w:rsidR="00E50ACA" w:rsidRPr="002C471A">
        <w:rPr>
          <w:rFonts w:cs="Arial"/>
        </w:rPr>
        <w:t>m</w:t>
      </w:r>
      <w:r w:rsidRPr="002C471A">
        <w:rPr>
          <w:rFonts w:cs="Arial"/>
        </w:rPr>
        <w:t>azowieckiego</w:t>
      </w:r>
      <w:r w:rsidR="00E50ACA" w:rsidRPr="002C471A">
        <w:rPr>
          <w:rFonts w:cs="Arial"/>
        </w:rPr>
        <w:t xml:space="preserve"> </w:t>
      </w:r>
      <w:r w:rsidR="008A167C" w:rsidRPr="002B0A88">
        <w:rPr>
          <w:rFonts w:cs="Arial"/>
          <w:i/>
          <w:iCs/>
        </w:rPr>
        <w:t>Z</w:t>
      </w:r>
      <w:r w:rsidRPr="002B0A88">
        <w:rPr>
          <w:rFonts w:cs="Arial"/>
          <w:i/>
          <w:iCs/>
        </w:rPr>
        <w:t>adań</w:t>
      </w:r>
      <w:r w:rsidR="008A167C" w:rsidRPr="002C471A">
        <w:rPr>
          <w:rFonts w:cs="Arial"/>
        </w:rPr>
        <w:t xml:space="preserve"> o charakterze bieżącym</w:t>
      </w:r>
      <w:r w:rsidRPr="002C471A">
        <w:rPr>
          <w:rFonts w:cs="Arial"/>
        </w:rPr>
        <w:t>,</w:t>
      </w:r>
      <w:r w:rsidR="00E50ACA" w:rsidRPr="002C471A">
        <w:rPr>
          <w:rFonts w:cs="Arial"/>
        </w:rPr>
        <w:t xml:space="preserve"> zatwierdzony u</w:t>
      </w:r>
      <w:r w:rsidRPr="002C471A">
        <w:rPr>
          <w:rFonts w:cs="Arial"/>
        </w:rPr>
        <w:t>chwałą</w:t>
      </w:r>
      <w:r w:rsidR="00E50ACA" w:rsidRPr="002C471A">
        <w:rPr>
          <w:rFonts w:cs="Arial"/>
        </w:rPr>
        <w:t xml:space="preserve"> </w:t>
      </w:r>
      <w:r w:rsidRPr="002C471A">
        <w:rPr>
          <w:rFonts w:cs="Arial"/>
        </w:rPr>
        <w:t>Zarządu</w:t>
      </w:r>
      <w:r w:rsidR="00E50ACA" w:rsidRPr="002C471A">
        <w:rPr>
          <w:rFonts w:cs="Arial"/>
        </w:rPr>
        <w:t xml:space="preserve"> </w:t>
      </w:r>
      <w:r w:rsidRPr="002C471A">
        <w:rPr>
          <w:rFonts w:cs="Arial"/>
        </w:rPr>
        <w:t>Województwa</w:t>
      </w:r>
      <w:r w:rsidR="00E50ACA" w:rsidRPr="002C471A">
        <w:rPr>
          <w:rFonts w:cs="Arial"/>
        </w:rPr>
        <w:t xml:space="preserve"> </w:t>
      </w:r>
      <w:r w:rsidRPr="002C471A">
        <w:rPr>
          <w:rFonts w:cs="Arial"/>
        </w:rPr>
        <w:t>Mazowieckiego;</w:t>
      </w:r>
    </w:p>
    <w:p w14:paraId="1ABD2D94" w14:textId="7B03AC3F" w:rsidR="00E76B20" w:rsidRPr="002C471A" w:rsidRDefault="00E76B20" w:rsidP="007E7B35">
      <w:pPr>
        <w:numPr>
          <w:ilvl w:val="0"/>
          <w:numId w:val="14"/>
        </w:numPr>
        <w:tabs>
          <w:tab w:val="center" w:pos="4536"/>
          <w:tab w:val="right" w:pos="9072"/>
        </w:tabs>
        <w:autoSpaceDE w:val="0"/>
        <w:autoSpaceDN w:val="0"/>
        <w:adjustRightInd w:val="0"/>
        <w:spacing w:after="0"/>
        <w:ind w:left="426" w:hanging="426"/>
        <w:contextualSpacing/>
        <w:rPr>
          <w:rFonts w:cs="Arial"/>
        </w:rPr>
      </w:pPr>
      <w:r w:rsidRPr="002B0A88">
        <w:rPr>
          <w:rFonts w:cs="Arial"/>
          <w:i/>
          <w:iCs/>
        </w:rPr>
        <w:t>„Województwie</w:t>
      </w:r>
      <w:r w:rsidRPr="002C471A">
        <w:rPr>
          <w:rFonts w:cs="Arial"/>
        </w:rPr>
        <w:t>” – należy przez to rozumieć Województwo Mazowieckie</w:t>
      </w:r>
      <w:r w:rsidR="001B7F4D" w:rsidRPr="002C471A">
        <w:rPr>
          <w:rFonts w:cs="Arial"/>
        </w:rPr>
        <w:t xml:space="preserve">, </w:t>
      </w:r>
      <w:r w:rsidR="001B7F4D" w:rsidRPr="002C471A">
        <w:t>regionalną wspólnotę samorządową, zgodnie z art. 1 ustawy z dnia 5 czerwca 1998 r. o samorządzie województwa, z</w:t>
      </w:r>
      <w:r w:rsidR="0062693A" w:rsidRPr="002C471A">
        <w:t xml:space="preserve"> </w:t>
      </w:r>
      <w:r w:rsidR="001B7F4D" w:rsidRPr="002C471A">
        <w:t>siedzibą w Warszawie, ul.</w:t>
      </w:r>
      <w:r w:rsidR="006F30FC">
        <w:t xml:space="preserve"> </w:t>
      </w:r>
      <w:r w:rsidR="001B7F4D" w:rsidRPr="002C471A">
        <w:t>Jagiellońska 26, NIP</w:t>
      </w:r>
      <w:r w:rsidR="009D3972" w:rsidRPr="002C471A">
        <w:t>:</w:t>
      </w:r>
      <w:r w:rsidR="001B7F4D" w:rsidRPr="002C471A">
        <w:t xml:space="preserve"> 1132453940, REGON</w:t>
      </w:r>
      <w:r w:rsidR="009D3972" w:rsidRPr="002C471A">
        <w:t>:</w:t>
      </w:r>
      <w:r w:rsidR="001B7F4D" w:rsidRPr="002C471A">
        <w:t xml:space="preserve"> 015528910, reprezentowane przez Zarząd Województwa Mazowieckiego</w:t>
      </w:r>
      <w:r w:rsidRPr="002C471A">
        <w:rPr>
          <w:rFonts w:cs="Arial"/>
        </w:rPr>
        <w:t>;</w:t>
      </w:r>
    </w:p>
    <w:p w14:paraId="668A5510" w14:textId="645970EA" w:rsidR="00E76B20" w:rsidRPr="002C471A" w:rsidRDefault="00E76B20" w:rsidP="007E7B35">
      <w:pPr>
        <w:numPr>
          <w:ilvl w:val="0"/>
          <w:numId w:val="14"/>
        </w:numPr>
        <w:tabs>
          <w:tab w:val="center" w:pos="4536"/>
          <w:tab w:val="right" w:pos="9072"/>
        </w:tabs>
        <w:autoSpaceDE w:val="0"/>
        <w:autoSpaceDN w:val="0"/>
        <w:adjustRightInd w:val="0"/>
        <w:spacing w:after="0"/>
        <w:ind w:left="426" w:hanging="426"/>
        <w:contextualSpacing/>
        <w:rPr>
          <w:rFonts w:cs="Arial"/>
        </w:rPr>
      </w:pPr>
      <w:r w:rsidRPr="002C471A">
        <w:rPr>
          <w:rFonts w:cs="Arial"/>
        </w:rPr>
        <w:t>„</w:t>
      </w:r>
      <w:r w:rsidRPr="002B0A88">
        <w:rPr>
          <w:rFonts w:cs="Arial"/>
          <w:i/>
          <w:iCs/>
        </w:rPr>
        <w:t>Zadaniu</w:t>
      </w:r>
      <w:r w:rsidRPr="002C471A">
        <w:rPr>
          <w:rFonts w:cs="Arial"/>
        </w:rPr>
        <w:t>” – należy przez to rozumieć konkretne</w:t>
      </w:r>
      <w:r w:rsidR="005A15CF">
        <w:rPr>
          <w:rFonts w:cs="Arial"/>
        </w:rPr>
        <w:t xml:space="preserve"> </w:t>
      </w:r>
      <w:r w:rsidR="00A24F45" w:rsidRPr="002C471A">
        <w:rPr>
          <w:rFonts w:cs="Arial"/>
        </w:rPr>
        <w:t>z</w:t>
      </w:r>
      <w:r w:rsidRPr="002C471A">
        <w:rPr>
          <w:rFonts w:cs="Arial"/>
        </w:rPr>
        <w:t>adanie własne gmin o charakterze bieżącym</w:t>
      </w:r>
      <w:r w:rsidR="008B0CDA">
        <w:rPr>
          <w:rFonts w:cs="Arial"/>
        </w:rPr>
        <w:t>,</w:t>
      </w:r>
      <w:r w:rsidRPr="002C471A">
        <w:rPr>
          <w:rFonts w:cs="Arial"/>
        </w:rPr>
        <w:t xml:space="preserve"> które spełnia kryteria określone w </w:t>
      </w:r>
      <w:r w:rsidRPr="002B0A88">
        <w:rPr>
          <w:rFonts w:cs="Arial"/>
          <w:i/>
          <w:iCs/>
        </w:rPr>
        <w:t>Regulaminie</w:t>
      </w:r>
      <w:r w:rsidRPr="002C471A">
        <w:rPr>
          <w:rFonts w:cs="Arial"/>
        </w:rPr>
        <w:t>;</w:t>
      </w:r>
    </w:p>
    <w:p w14:paraId="63EE3FE5" w14:textId="20C1B993" w:rsidR="00A24B76" w:rsidRPr="002C471A" w:rsidRDefault="00A24B76" w:rsidP="007E7B35">
      <w:pPr>
        <w:numPr>
          <w:ilvl w:val="0"/>
          <w:numId w:val="14"/>
        </w:numPr>
        <w:tabs>
          <w:tab w:val="center" w:pos="4536"/>
          <w:tab w:val="right" w:pos="9072"/>
        </w:tabs>
        <w:autoSpaceDE w:val="0"/>
        <w:autoSpaceDN w:val="0"/>
        <w:adjustRightInd w:val="0"/>
        <w:spacing w:after="0"/>
        <w:ind w:left="426" w:hanging="426"/>
        <w:contextualSpacing/>
        <w:rPr>
          <w:rFonts w:cs="Arial"/>
        </w:rPr>
      </w:pPr>
      <w:r w:rsidRPr="002C471A">
        <w:rPr>
          <w:rFonts w:cs="Arial"/>
        </w:rPr>
        <w:t>„</w:t>
      </w:r>
      <w:r w:rsidRPr="002B0A88">
        <w:rPr>
          <w:rFonts w:cs="Arial"/>
          <w:i/>
          <w:iCs/>
        </w:rPr>
        <w:t>Beneficjencie</w:t>
      </w:r>
      <w:r w:rsidRPr="002C471A">
        <w:rPr>
          <w:rFonts w:cs="Arial"/>
        </w:rPr>
        <w:t>”</w:t>
      </w:r>
      <w:r w:rsidR="006D0FD6" w:rsidRPr="002C471A">
        <w:rPr>
          <w:rFonts w:cs="Arial"/>
        </w:rPr>
        <w:t xml:space="preserve"> – należy przez to </w:t>
      </w:r>
      <w:r w:rsidRPr="002C471A">
        <w:rPr>
          <w:rFonts w:cs="Arial"/>
        </w:rPr>
        <w:t>rozumie</w:t>
      </w:r>
      <w:r w:rsidR="006D0FD6" w:rsidRPr="002C471A">
        <w:rPr>
          <w:rFonts w:cs="Arial"/>
        </w:rPr>
        <w:t>ć g</w:t>
      </w:r>
      <w:r w:rsidRPr="002C471A">
        <w:rPr>
          <w:rFonts w:cs="Arial"/>
        </w:rPr>
        <w:t>minę</w:t>
      </w:r>
      <w:r w:rsidR="006D0FD6" w:rsidRPr="002C471A">
        <w:rPr>
          <w:rFonts w:cs="Arial"/>
        </w:rPr>
        <w:t>, której zgodnie z</w:t>
      </w:r>
      <w:r w:rsidR="0062693A" w:rsidRPr="002C471A">
        <w:rPr>
          <w:rFonts w:cs="Arial"/>
        </w:rPr>
        <w:t xml:space="preserve"> </w:t>
      </w:r>
      <w:r w:rsidR="00E76B20" w:rsidRPr="002B0A88">
        <w:rPr>
          <w:rFonts w:cs="Arial"/>
          <w:i/>
          <w:iCs/>
        </w:rPr>
        <w:t>Regulaminem</w:t>
      </w:r>
      <w:r w:rsidR="00E76B20" w:rsidRPr="002C471A">
        <w:rPr>
          <w:rFonts w:cs="Arial"/>
        </w:rPr>
        <w:t xml:space="preserve"> </w:t>
      </w:r>
      <w:r w:rsidRPr="002B0A88">
        <w:rPr>
          <w:rFonts w:cs="Arial"/>
          <w:i/>
          <w:iCs/>
        </w:rPr>
        <w:t>Województwo</w:t>
      </w:r>
      <w:r w:rsidR="00E76B20" w:rsidRPr="002C471A">
        <w:rPr>
          <w:rFonts w:cs="Arial"/>
        </w:rPr>
        <w:t xml:space="preserve"> </w:t>
      </w:r>
      <w:r w:rsidRPr="002C471A">
        <w:rPr>
          <w:rFonts w:cs="Arial"/>
        </w:rPr>
        <w:t>udziela</w:t>
      </w:r>
      <w:r w:rsidR="002B0A88">
        <w:rPr>
          <w:rFonts w:cs="Arial"/>
        </w:rPr>
        <w:t xml:space="preserve"> </w:t>
      </w:r>
      <w:r w:rsidR="002152B1">
        <w:rPr>
          <w:rFonts w:cs="Arial"/>
        </w:rPr>
        <w:t>P</w:t>
      </w:r>
      <w:r w:rsidRPr="002C471A">
        <w:rPr>
          <w:rFonts w:cs="Arial"/>
        </w:rPr>
        <w:t>omocy</w:t>
      </w:r>
      <w:r w:rsidR="00E76B20" w:rsidRPr="002C471A">
        <w:rPr>
          <w:rFonts w:cs="Arial"/>
        </w:rPr>
        <w:t xml:space="preserve"> </w:t>
      </w:r>
      <w:r w:rsidRPr="002C471A">
        <w:rPr>
          <w:rFonts w:cs="Arial"/>
        </w:rPr>
        <w:t>finansowej</w:t>
      </w:r>
      <w:r w:rsidR="00E76B20" w:rsidRPr="002C471A">
        <w:rPr>
          <w:rFonts w:cs="Arial"/>
        </w:rPr>
        <w:t xml:space="preserve"> </w:t>
      </w:r>
      <w:r w:rsidRPr="002C471A">
        <w:rPr>
          <w:rFonts w:cs="Arial"/>
        </w:rPr>
        <w:t>w</w:t>
      </w:r>
      <w:r w:rsidR="00E76B20" w:rsidRPr="002C471A">
        <w:rPr>
          <w:rFonts w:cs="Arial"/>
        </w:rPr>
        <w:t xml:space="preserve"> </w:t>
      </w:r>
      <w:r w:rsidRPr="002C471A">
        <w:rPr>
          <w:rFonts w:cs="Arial"/>
        </w:rPr>
        <w:t>ramach</w:t>
      </w:r>
      <w:r w:rsidR="00E76B20" w:rsidRPr="002C471A">
        <w:rPr>
          <w:rFonts w:cs="Arial"/>
        </w:rPr>
        <w:t xml:space="preserve"> </w:t>
      </w:r>
      <w:r w:rsidR="004567D1">
        <w:t xml:space="preserve">programu </w:t>
      </w:r>
      <w:r w:rsidR="004567D1" w:rsidRPr="1275C952">
        <w:rPr>
          <w:i/>
          <w:iCs/>
        </w:rPr>
        <w:t xml:space="preserve">„Mazowsze dla czystego </w:t>
      </w:r>
      <w:r w:rsidR="00B327CE" w:rsidRPr="00B327CE">
        <w:rPr>
          <w:i/>
          <w:iCs/>
        </w:rPr>
        <w:t>ciepła 2023</w:t>
      </w:r>
      <w:r w:rsidR="004567D1" w:rsidRPr="1275C952">
        <w:rPr>
          <w:i/>
          <w:iCs/>
        </w:rPr>
        <w:t>”</w:t>
      </w:r>
      <w:r w:rsidR="004567D1">
        <w:rPr>
          <w:rFonts w:cs="Arial"/>
        </w:rPr>
        <w:t xml:space="preserve"> </w:t>
      </w:r>
      <w:r w:rsidRPr="002C471A">
        <w:rPr>
          <w:rFonts w:cs="Arial"/>
        </w:rPr>
        <w:t>z</w:t>
      </w:r>
      <w:r w:rsidR="0062693A" w:rsidRPr="002C471A">
        <w:rPr>
          <w:rFonts w:cs="Arial"/>
        </w:rPr>
        <w:t xml:space="preserve"> </w:t>
      </w:r>
      <w:r w:rsidRPr="002C471A">
        <w:rPr>
          <w:rFonts w:cs="Arial"/>
        </w:rPr>
        <w:t>przeznaczeniem</w:t>
      </w:r>
      <w:r w:rsidR="00E76B20" w:rsidRPr="002C471A">
        <w:rPr>
          <w:rFonts w:cs="Arial"/>
        </w:rPr>
        <w:t xml:space="preserve"> </w:t>
      </w:r>
      <w:r w:rsidRPr="002C471A">
        <w:rPr>
          <w:rFonts w:cs="Arial"/>
        </w:rPr>
        <w:t>na</w:t>
      </w:r>
      <w:r w:rsidR="00E76B20" w:rsidRPr="002C471A">
        <w:rPr>
          <w:rFonts w:cs="Arial"/>
        </w:rPr>
        <w:t xml:space="preserve"> </w:t>
      </w:r>
      <w:r w:rsidRPr="002C471A">
        <w:rPr>
          <w:rFonts w:cs="Arial"/>
        </w:rPr>
        <w:t>dofinanso</w:t>
      </w:r>
      <w:r w:rsidRPr="00675067">
        <w:rPr>
          <w:rFonts w:cs="Arial"/>
        </w:rPr>
        <w:t>wan</w:t>
      </w:r>
      <w:r w:rsidR="002B0A88" w:rsidRPr="00675067">
        <w:rPr>
          <w:rFonts w:cs="Arial"/>
        </w:rPr>
        <w:t>i</w:t>
      </w:r>
      <w:r w:rsidRPr="00675067">
        <w:rPr>
          <w:rFonts w:cs="Arial"/>
        </w:rPr>
        <w:t>e</w:t>
      </w:r>
      <w:r w:rsidR="00E76B20" w:rsidRPr="002C471A">
        <w:rPr>
          <w:rFonts w:cs="Arial"/>
        </w:rPr>
        <w:t xml:space="preserve"> </w:t>
      </w:r>
      <w:r w:rsidRPr="00AA6917">
        <w:rPr>
          <w:rFonts w:cs="Arial"/>
          <w:i/>
          <w:iCs/>
        </w:rPr>
        <w:t>Zadania</w:t>
      </w:r>
      <w:r w:rsidRPr="002C471A">
        <w:rPr>
          <w:rFonts w:cs="Arial"/>
        </w:rPr>
        <w:t>;</w:t>
      </w:r>
    </w:p>
    <w:p w14:paraId="46162269" w14:textId="2456A878" w:rsidR="00C7130C" w:rsidRPr="002C471A" w:rsidRDefault="00E76B20" w:rsidP="007E7B35">
      <w:pPr>
        <w:pStyle w:val="Akapitzlist"/>
        <w:numPr>
          <w:ilvl w:val="0"/>
          <w:numId w:val="14"/>
        </w:numPr>
        <w:tabs>
          <w:tab w:val="center" w:pos="4536"/>
          <w:tab w:val="right" w:pos="9072"/>
        </w:tabs>
        <w:autoSpaceDE w:val="0"/>
        <w:autoSpaceDN w:val="0"/>
        <w:adjustRightInd w:val="0"/>
        <w:spacing w:after="0"/>
        <w:ind w:left="426" w:hanging="426"/>
        <w:rPr>
          <w:rFonts w:cs="Arial"/>
        </w:rPr>
      </w:pPr>
      <w:r w:rsidRPr="002C471A">
        <w:rPr>
          <w:rFonts w:cs="Arial"/>
        </w:rPr>
        <w:t>„</w:t>
      </w:r>
      <w:r w:rsidRPr="00AA6917">
        <w:rPr>
          <w:rFonts w:cs="Arial"/>
          <w:i/>
          <w:iCs/>
        </w:rPr>
        <w:t>Pomocy finansowej</w:t>
      </w:r>
      <w:r w:rsidRPr="002C471A">
        <w:rPr>
          <w:rFonts w:cs="Arial"/>
        </w:rPr>
        <w:t xml:space="preserve">” – należy przez </w:t>
      </w:r>
      <w:r w:rsidR="00C7130C" w:rsidRPr="002C471A">
        <w:rPr>
          <w:rFonts w:cs="Arial"/>
        </w:rPr>
        <w:t xml:space="preserve">to </w:t>
      </w:r>
      <w:r w:rsidRPr="002C471A">
        <w:rPr>
          <w:rFonts w:cs="Arial"/>
        </w:rPr>
        <w:t>rozumie</w:t>
      </w:r>
      <w:r w:rsidR="00C7130C" w:rsidRPr="002C471A">
        <w:rPr>
          <w:rFonts w:cs="Arial"/>
        </w:rPr>
        <w:t>ć</w:t>
      </w:r>
      <w:r w:rsidRPr="002C471A">
        <w:rPr>
          <w:rFonts w:cs="Arial"/>
        </w:rPr>
        <w:t xml:space="preserve"> wsparcie finansowe</w:t>
      </w:r>
      <w:r w:rsidR="009D3972" w:rsidRPr="002C471A">
        <w:rPr>
          <w:rFonts w:cs="Arial"/>
        </w:rPr>
        <w:t>,</w:t>
      </w:r>
      <w:r w:rsidRPr="002C471A">
        <w:rPr>
          <w:rFonts w:cs="Arial"/>
        </w:rPr>
        <w:t xml:space="preserve"> w </w:t>
      </w:r>
      <w:bookmarkStart w:id="2" w:name="_Hlk125703244"/>
      <w:r w:rsidRPr="002C471A">
        <w:rPr>
          <w:rFonts w:cs="Arial"/>
        </w:rPr>
        <w:t xml:space="preserve">formie </w:t>
      </w:r>
      <w:r w:rsidR="00C7130C" w:rsidRPr="002C471A">
        <w:rPr>
          <w:rFonts w:cs="Arial"/>
        </w:rPr>
        <w:t>dotacji celowej</w:t>
      </w:r>
      <w:r w:rsidR="003A14DD" w:rsidRPr="002C471A">
        <w:rPr>
          <w:rFonts w:cs="Arial"/>
        </w:rPr>
        <w:t xml:space="preserve"> </w:t>
      </w:r>
      <w:r w:rsidR="00B143C1">
        <w:rPr>
          <w:rFonts w:cs="Arial"/>
        </w:rPr>
        <w:t xml:space="preserve">na </w:t>
      </w:r>
      <w:r w:rsidR="009D3972" w:rsidRPr="002C471A">
        <w:rPr>
          <w:rFonts w:cs="Arial"/>
        </w:rPr>
        <w:t>częś</w:t>
      </w:r>
      <w:r w:rsidR="00B143C1">
        <w:rPr>
          <w:rFonts w:cs="Arial"/>
        </w:rPr>
        <w:t>ć</w:t>
      </w:r>
      <w:r w:rsidR="009D3972" w:rsidRPr="002C471A">
        <w:rPr>
          <w:rFonts w:cs="Arial"/>
        </w:rPr>
        <w:t xml:space="preserve"> </w:t>
      </w:r>
      <w:r w:rsidR="00524803" w:rsidRPr="002C471A">
        <w:rPr>
          <w:rFonts w:cs="Arial"/>
        </w:rPr>
        <w:t>Kosztów kwalifikowa</w:t>
      </w:r>
      <w:r w:rsidR="009642BE" w:rsidRPr="002C471A">
        <w:rPr>
          <w:rFonts w:cs="Arial"/>
        </w:rPr>
        <w:t>l</w:t>
      </w:r>
      <w:r w:rsidR="00524803" w:rsidRPr="002C471A">
        <w:rPr>
          <w:rFonts w:cs="Arial"/>
        </w:rPr>
        <w:t xml:space="preserve">nych Zadania, </w:t>
      </w:r>
      <w:r w:rsidRPr="002C471A">
        <w:rPr>
          <w:rFonts w:cs="Arial"/>
        </w:rPr>
        <w:t xml:space="preserve">pochodzące ze środków własnych budżetu </w:t>
      </w:r>
      <w:r w:rsidRPr="00AA6917">
        <w:rPr>
          <w:rFonts w:cs="Arial"/>
          <w:i/>
          <w:iCs/>
        </w:rPr>
        <w:t>Województwa</w:t>
      </w:r>
      <w:bookmarkEnd w:id="2"/>
      <w:r w:rsidRPr="002C471A">
        <w:rPr>
          <w:rFonts w:cs="Arial"/>
        </w:rPr>
        <w:t xml:space="preserve"> </w:t>
      </w:r>
      <w:r w:rsidR="00C7130C" w:rsidRPr="002C471A">
        <w:rPr>
          <w:rFonts w:cs="Arial"/>
        </w:rPr>
        <w:t xml:space="preserve">udzielone </w:t>
      </w:r>
      <w:r w:rsidR="00C7130C" w:rsidRPr="00AA6917">
        <w:rPr>
          <w:rFonts w:cs="Arial"/>
          <w:i/>
          <w:iCs/>
        </w:rPr>
        <w:t>Beneficjentowi</w:t>
      </w:r>
      <w:r w:rsidR="00C7130C" w:rsidRPr="002C471A">
        <w:rPr>
          <w:rFonts w:cs="Arial"/>
        </w:rPr>
        <w:t xml:space="preserve"> zgodnie z </w:t>
      </w:r>
      <w:r w:rsidR="00C7130C" w:rsidRPr="00AA6917">
        <w:rPr>
          <w:rFonts w:cs="Arial"/>
          <w:i/>
          <w:iCs/>
        </w:rPr>
        <w:t>Regulaminem</w:t>
      </w:r>
      <w:r w:rsidR="00C7130C" w:rsidRPr="002C471A">
        <w:rPr>
          <w:rFonts w:cs="Arial"/>
        </w:rPr>
        <w:t>;</w:t>
      </w:r>
    </w:p>
    <w:p w14:paraId="5A32F766" w14:textId="14952965" w:rsidR="00C7130C" w:rsidRPr="002C471A" w:rsidRDefault="00A24B76" w:rsidP="007E7B35">
      <w:pPr>
        <w:pStyle w:val="Akapitzlist"/>
        <w:numPr>
          <w:ilvl w:val="0"/>
          <w:numId w:val="14"/>
        </w:numPr>
        <w:tabs>
          <w:tab w:val="center" w:pos="4536"/>
          <w:tab w:val="right" w:pos="9072"/>
        </w:tabs>
        <w:autoSpaceDE w:val="0"/>
        <w:autoSpaceDN w:val="0"/>
        <w:adjustRightInd w:val="0"/>
        <w:spacing w:after="0"/>
        <w:ind w:left="426" w:hanging="426"/>
        <w:rPr>
          <w:rFonts w:cs="Arial"/>
        </w:rPr>
      </w:pPr>
      <w:r w:rsidRPr="002C471A">
        <w:rPr>
          <w:rFonts w:cs="Arial"/>
        </w:rPr>
        <w:t>„</w:t>
      </w:r>
      <w:r w:rsidRPr="00AA6917">
        <w:rPr>
          <w:rFonts w:cs="Arial"/>
          <w:i/>
          <w:iCs/>
        </w:rPr>
        <w:t>Departamencie</w:t>
      </w:r>
      <w:r w:rsidR="00C7130C" w:rsidRPr="002C471A">
        <w:rPr>
          <w:rFonts w:cs="Arial"/>
        </w:rPr>
        <w:t xml:space="preserve">” – należy </w:t>
      </w:r>
      <w:r w:rsidRPr="002C471A">
        <w:rPr>
          <w:rFonts w:cs="Arial"/>
        </w:rPr>
        <w:t>przez to</w:t>
      </w:r>
      <w:r w:rsidR="00C7130C" w:rsidRPr="002C471A">
        <w:rPr>
          <w:rFonts w:cs="Arial"/>
        </w:rPr>
        <w:t xml:space="preserve"> rozumieć</w:t>
      </w:r>
      <w:r w:rsidRPr="002C471A">
        <w:rPr>
          <w:rFonts w:cs="Arial"/>
        </w:rPr>
        <w:t xml:space="preserve"> Departament Gospodarki Odpadami, Emisji i</w:t>
      </w:r>
      <w:r w:rsidR="00F74C19">
        <w:rPr>
          <w:rFonts w:cs="Arial"/>
        </w:rPr>
        <w:t> </w:t>
      </w:r>
      <w:r w:rsidRPr="002C471A">
        <w:rPr>
          <w:rFonts w:cs="Arial"/>
        </w:rPr>
        <w:t xml:space="preserve">Pozwoleń Zintegrowanych Urzędu Marszałkowskiego Województwa Mazowieckiego </w:t>
      </w:r>
      <w:r w:rsidR="00C7130C" w:rsidRPr="002C471A">
        <w:rPr>
          <w:rFonts w:cs="Arial"/>
        </w:rPr>
        <w:t>w</w:t>
      </w:r>
      <w:r w:rsidR="00F74C19">
        <w:rPr>
          <w:rFonts w:cs="Arial"/>
        </w:rPr>
        <w:t> </w:t>
      </w:r>
      <w:r w:rsidR="00C7130C" w:rsidRPr="002C471A">
        <w:rPr>
          <w:rFonts w:cs="Arial"/>
        </w:rPr>
        <w:t>Warszawie</w:t>
      </w:r>
      <w:r w:rsidR="001B7F4D" w:rsidRPr="002C471A">
        <w:rPr>
          <w:rFonts w:cs="Arial"/>
        </w:rPr>
        <w:t xml:space="preserve">, </w:t>
      </w:r>
      <w:r w:rsidR="005A15CF">
        <w:t>a</w:t>
      </w:r>
      <w:r w:rsidR="008752BA" w:rsidRPr="008752BA">
        <w:t xml:space="preserve">l. </w:t>
      </w:r>
      <w:r w:rsidR="005A15CF">
        <w:t>„</w:t>
      </w:r>
      <w:r w:rsidR="008752BA" w:rsidRPr="008752BA">
        <w:t>Solidarności</w:t>
      </w:r>
      <w:r w:rsidR="005A15CF">
        <w:t>”</w:t>
      </w:r>
      <w:r w:rsidR="008752BA" w:rsidRPr="008752BA">
        <w:t xml:space="preserve"> 61, 03-402 Warszawa</w:t>
      </w:r>
      <w:r w:rsidR="00C7130C" w:rsidRPr="002C471A">
        <w:rPr>
          <w:rFonts w:cs="Arial"/>
        </w:rPr>
        <w:t>;</w:t>
      </w:r>
    </w:p>
    <w:p w14:paraId="7049FB6A" w14:textId="3DAB954F" w:rsidR="00DB1443" w:rsidRPr="002C471A" w:rsidRDefault="00A24B76" w:rsidP="007E7B35">
      <w:pPr>
        <w:pStyle w:val="Akapitzlist"/>
        <w:numPr>
          <w:ilvl w:val="0"/>
          <w:numId w:val="14"/>
        </w:numPr>
        <w:tabs>
          <w:tab w:val="center" w:pos="4536"/>
          <w:tab w:val="right" w:pos="9072"/>
        </w:tabs>
        <w:autoSpaceDE w:val="0"/>
        <w:autoSpaceDN w:val="0"/>
        <w:adjustRightInd w:val="0"/>
        <w:spacing w:after="0"/>
        <w:ind w:left="426" w:hanging="426"/>
        <w:rPr>
          <w:rFonts w:cs="Arial"/>
        </w:rPr>
      </w:pPr>
      <w:r w:rsidRPr="002C471A">
        <w:rPr>
          <w:rFonts w:cs="Arial"/>
        </w:rPr>
        <w:t>„</w:t>
      </w:r>
      <w:r w:rsidRPr="00AA6917">
        <w:rPr>
          <w:rFonts w:cs="Arial"/>
          <w:i/>
          <w:iCs/>
        </w:rPr>
        <w:t>Kosztach kwalifikowa</w:t>
      </w:r>
      <w:r w:rsidR="001B7F4D" w:rsidRPr="00AA6917">
        <w:rPr>
          <w:rFonts w:cs="Arial"/>
          <w:i/>
          <w:iCs/>
        </w:rPr>
        <w:t>l</w:t>
      </w:r>
      <w:r w:rsidRPr="00AA6917">
        <w:rPr>
          <w:rFonts w:cs="Arial"/>
          <w:i/>
          <w:iCs/>
        </w:rPr>
        <w:t>nych</w:t>
      </w:r>
      <w:r w:rsidRPr="002C471A">
        <w:rPr>
          <w:rFonts w:cs="Arial"/>
        </w:rPr>
        <w:t xml:space="preserve">” </w:t>
      </w:r>
      <w:r w:rsidR="00C7130C" w:rsidRPr="002C471A">
        <w:rPr>
          <w:rFonts w:cs="Arial"/>
        </w:rPr>
        <w:t xml:space="preserve">– </w:t>
      </w:r>
      <w:r w:rsidRPr="002C471A">
        <w:rPr>
          <w:rFonts w:cs="Arial"/>
        </w:rPr>
        <w:t xml:space="preserve">należy przez to rozumieć wydatki faktycznie poniesione przez </w:t>
      </w:r>
      <w:r w:rsidRPr="00AA6917">
        <w:rPr>
          <w:rFonts w:cs="Arial"/>
          <w:i/>
          <w:iCs/>
        </w:rPr>
        <w:t>Beneficjenta</w:t>
      </w:r>
      <w:r w:rsidRPr="002C471A">
        <w:rPr>
          <w:rFonts w:cs="Arial"/>
        </w:rPr>
        <w:t xml:space="preserve"> bezpośrednio na realizację </w:t>
      </w:r>
      <w:r w:rsidRPr="00AA6917">
        <w:rPr>
          <w:rFonts w:cs="Arial"/>
          <w:i/>
          <w:iCs/>
        </w:rPr>
        <w:t>Zadania</w:t>
      </w:r>
      <w:r w:rsidRPr="002C471A">
        <w:rPr>
          <w:rFonts w:cs="Arial"/>
        </w:rPr>
        <w:t xml:space="preserve"> i niezbędne do realizacji przedmiotu tego </w:t>
      </w:r>
      <w:r w:rsidRPr="00AA6917">
        <w:rPr>
          <w:rFonts w:cs="Arial"/>
          <w:i/>
          <w:iCs/>
        </w:rPr>
        <w:t>Zadania</w:t>
      </w:r>
      <w:r w:rsidRPr="002C471A">
        <w:rPr>
          <w:rFonts w:cs="Arial"/>
        </w:rPr>
        <w:t xml:space="preserve">, których wydatkowanie przez </w:t>
      </w:r>
      <w:r w:rsidRPr="00AA6917">
        <w:rPr>
          <w:rFonts w:cs="Arial"/>
          <w:i/>
          <w:iCs/>
        </w:rPr>
        <w:t>Beneficjenta</w:t>
      </w:r>
      <w:r w:rsidRPr="002C471A">
        <w:rPr>
          <w:rFonts w:cs="Arial"/>
        </w:rPr>
        <w:t xml:space="preserve"> nastąpi w sposób zgodny z </w:t>
      </w:r>
      <w:r w:rsidRPr="00AA6917">
        <w:rPr>
          <w:rFonts w:cs="Arial"/>
          <w:i/>
          <w:iCs/>
        </w:rPr>
        <w:t>Regulaminem</w:t>
      </w:r>
      <w:r w:rsidR="009D3972" w:rsidRPr="002C471A">
        <w:rPr>
          <w:rFonts w:cs="Arial"/>
        </w:rPr>
        <w:t xml:space="preserve">, </w:t>
      </w:r>
      <w:r w:rsidRPr="002C471A">
        <w:rPr>
          <w:rFonts w:cs="Arial"/>
        </w:rPr>
        <w:t xml:space="preserve">nie wcześniej niż po dacie zawarcia pomiędzy </w:t>
      </w:r>
      <w:r w:rsidRPr="00AA6917">
        <w:rPr>
          <w:rFonts w:cs="Arial"/>
          <w:i/>
          <w:iCs/>
        </w:rPr>
        <w:t>Województwem</w:t>
      </w:r>
      <w:r w:rsidR="00DB1443" w:rsidRPr="002C471A">
        <w:rPr>
          <w:rFonts w:cs="Arial"/>
        </w:rPr>
        <w:t xml:space="preserve"> </w:t>
      </w:r>
      <w:r w:rsidRPr="002C471A">
        <w:rPr>
          <w:rFonts w:cs="Arial"/>
        </w:rPr>
        <w:t xml:space="preserve">a </w:t>
      </w:r>
      <w:r w:rsidRPr="00AA6917">
        <w:rPr>
          <w:rFonts w:cs="Arial"/>
          <w:i/>
          <w:iCs/>
        </w:rPr>
        <w:t xml:space="preserve">Beneficjentem </w:t>
      </w:r>
      <w:r w:rsidR="00DB1443" w:rsidRPr="00AA6917">
        <w:rPr>
          <w:rFonts w:cs="Arial"/>
          <w:i/>
          <w:iCs/>
        </w:rPr>
        <w:t>Umowy dotacji</w:t>
      </w:r>
      <w:r w:rsidR="007E6A79" w:rsidRPr="002C471A">
        <w:rPr>
          <w:rFonts w:cs="Arial"/>
        </w:rPr>
        <w:t>;</w:t>
      </w:r>
    </w:p>
    <w:p w14:paraId="47DFCF99" w14:textId="18183F12" w:rsidR="005E737B" w:rsidRPr="00583B1D" w:rsidRDefault="005E737B" w:rsidP="007E7B35">
      <w:pPr>
        <w:pStyle w:val="Akapitzlist"/>
        <w:numPr>
          <w:ilvl w:val="0"/>
          <w:numId w:val="14"/>
        </w:numPr>
        <w:tabs>
          <w:tab w:val="center" w:pos="4536"/>
          <w:tab w:val="right" w:pos="9072"/>
        </w:tabs>
        <w:autoSpaceDE w:val="0"/>
        <w:autoSpaceDN w:val="0"/>
        <w:adjustRightInd w:val="0"/>
        <w:spacing w:after="0"/>
        <w:ind w:left="426" w:hanging="426"/>
        <w:rPr>
          <w:rFonts w:cs="Arial"/>
        </w:rPr>
      </w:pPr>
      <w:r w:rsidRPr="00AA6917">
        <w:rPr>
          <w:rFonts w:cs="Arial"/>
          <w:i/>
          <w:iCs/>
        </w:rPr>
        <w:t>„Umowie dotacji”</w:t>
      </w:r>
      <w:r w:rsidRPr="002C471A">
        <w:rPr>
          <w:rFonts w:cs="Arial"/>
        </w:rPr>
        <w:t xml:space="preserve"> – należy przez to rozumieć umowę o udzieleniu </w:t>
      </w:r>
      <w:r w:rsidRPr="00AA6917">
        <w:rPr>
          <w:rFonts w:cs="Arial"/>
          <w:i/>
          <w:iCs/>
        </w:rPr>
        <w:t>Pomocy finansowej</w:t>
      </w:r>
      <w:r w:rsidRPr="002C471A">
        <w:rPr>
          <w:rFonts w:cs="Arial"/>
        </w:rPr>
        <w:t xml:space="preserve"> </w:t>
      </w:r>
      <w:r w:rsidR="00762845">
        <w:rPr>
          <w:rFonts w:cs="Arial"/>
        </w:rPr>
        <w:t xml:space="preserve">w </w:t>
      </w:r>
      <w:r w:rsidR="00762845" w:rsidRPr="002C471A">
        <w:rPr>
          <w:rFonts w:cs="Arial"/>
        </w:rPr>
        <w:t xml:space="preserve">formie dotacji celowej ze środków własnych budżetu </w:t>
      </w:r>
      <w:r w:rsidR="00762845" w:rsidRPr="00AA6917">
        <w:rPr>
          <w:rFonts w:cs="Arial"/>
          <w:i/>
          <w:iCs/>
        </w:rPr>
        <w:t>Województwa</w:t>
      </w:r>
      <w:r w:rsidR="00762845" w:rsidRPr="00762845" w:rsidDel="00762845">
        <w:rPr>
          <w:rFonts w:cs="Arial"/>
        </w:rPr>
        <w:t xml:space="preserve"> </w:t>
      </w:r>
      <w:r w:rsidR="00762845">
        <w:rPr>
          <w:rFonts w:cs="Arial"/>
        </w:rPr>
        <w:t xml:space="preserve">na </w:t>
      </w:r>
      <w:r w:rsidR="00762845" w:rsidRPr="002C471A">
        <w:rPr>
          <w:rFonts w:cs="Arial"/>
        </w:rPr>
        <w:t>częś</w:t>
      </w:r>
      <w:r w:rsidR="00762845">
        <w:rPr>
          <w:rFonts w:cs="Arial"/>
        </w:rPr>
        <w:t>ć</w:t>
      </w:r>
      <w:r w:rsidR="00762845" w:rsidRPr="002C471A">
        <w:rPr>
          <w:rFonts w:cs="Arial"/>
        </w:rPr>
        <w:t xml:space="preserve"> Kosztów </w:t>
      </w:r>
      <w:r w:rsidR="00762845" w:rsidRPr="002C471A">
        <w:rPr>
          <w:rFonts w:cs="Arial"/>
        </w:rPr>
        <w:lastRenderedPageBreak/>
        <w:t xml:space="preserve">kwalifikowalnych Zadania, </w:t>
      </w:r>
      <w:r w:rsidRPr="002C471A">
        <w:rPr>
          <w:rFonts w:cs="Arial"/>
        </w:rPr>
        <w:t xml:space="preserve">zawartą pomiędzy </w:t>
      </w:r>
      <w:r w:rsidRPr="00AA6917">
        <w:rPr>
          <w:rFonts w:cs="Arial"/>
          <w:i/>
          <w:iCs/>
        </w:rPr>
        <w:t>Województwem</w:t>
      </w:r>
      <w:r w:rsidRPr="002C471A">
        <w:rPr>
          <w:rFonts w:cs="Arial"/>
        </w:rPr>
        <w:t xml:space="preserve"> a </w:t>
      </w:r>
      <w:r w:rsidRPr="00AA6917">
        <w:rPr>
          <w:rFonts w:cs="Arial"/>
          <w:i/>
          <w:iCs/>
        </w:rPr>
        <w:t>Beneficjentem</w:t>
      </w:r>
      <w:r w:rsidRPr="002C471A">
        <w:rPr>
          <w:rFonts w:cs="Arial"/>
        </w:rPr>
        <w:t xml:space="preserve">, stanowiącą podstawę udzielenia </w:t>
      </w:r>
      <w:r w:rsidRPr="00AA6917">
        <w:rPr>
          <w:rFonts w:cs="Arial"/>
          <w:i/>
          <w:iCs/>
        </w:rPr>
        <w:t>Beneficjentowi</w:t>
      </w:r>
      <w:r w:rsidRPr="002C471A">
        <w:rPr>
          <w:rFonts w:cs="Arial"/>
        </w:rPr>
        <w:t xml:space="preserve"> przez </w:t>
      </w:r>
      <w:r w:rsidRPr="00583B1D">
        <w:rPr>
          <w:rFonts w:cs="Arial"/>
          <w:i/>
          <w:iCs/>
        </w:rPr>
        <w:t>Województwo</w:t>
      </w:r>
      <w:r w:rsidRPr="00583B1D">
        <w:rPr>
          <w:rFonts w:cs="Arial"/>
        </w:rPr>
        <w:t xml:space="preserve"> </w:t>
      </w:r>
      <w:r w:rsidRPr="00583B1D">
        <w:rPr>
          <w:rFonts w:cs="Arial"/>
          <w:i/>
          <w:iCs/>
        </w:rPr>
        <w:t>Pomocy finansowej;</w:t>
      </w:r>
    </w:p>
    <w:p w14:paraId="4B65D1F3" w14:textId="2A446E7D" w:rsidR="00DD489F" w:rsidRPr="00936CAB" w:rsidRDefault="00DD489F" w:rsidP="007E7B35">
      <w:pPr>
        <w:pStyle w:val="Akapitzlist"/>
        <w:numPr>
          <w:ilvl w:val="0"/>
          <w:numId w:val="14"/>
        </w:numPr>
        <w:tabs>
          <w:tab w:val="center" w:pos="709"/>
          <w:tab w:val="right" w:pos="9072"/>
        </w:tabs>
        <w:autoSpaceDE w:val="0"/>
        <w:autoSpaceDN w:val="0"/>
        <w:adjustRightInd w:val="0"/>
        <w:spacing w:after="0"/>
        <w:ind w:left="426" w:hanging="426"/>
        <w:rPr>
          <w:rFonts w:cs="Arial"/>
        </w:rPr>
      </w:pPr>
      <w:r w:rsidRPr="00583B1D">
        <w:rPr>
          <w:rFonts w:cs="Arial"/>
          <w:i/>
          <w:iCs/>
        </w:rPr>
        <w:t xml:space="preserve">„Wnioskodawcy” – </w:t>
      </w:r>
      <w:r w:rsidRPr="00583B1D">
        <w:rPr>
          <w:rFonts w:cs="Arial"/>
        </w:rPr>
        <w:t>należy przez to rozumieć gminę wiejską, miejską lub miejsko-wiejską z</w:t>
      </w:r>
      <w:r w:rsidR="00F74C19">
        <w:rPr>
          <w:rFonts w:cs="Arial"/>
        </w:rPr>
        <w:t> </w:t>
      </w:r>
      <w:r w:rsidRPr="00583B1D">
        <w:rPr>
          <w:rFonts w:cs="Arial"/>
        </w:rPr>
        <w:t xml:space="preserve">terenu województwa mazowieckiego, wnioskującą o przyznanie </w:t>
      </w:r>
      <w:r w:rsidRPr="00583B1D">
        <w:rPr>
          <w:rFonts w:cs="Arial"/>
          <w:i/>
          <w:iCs/>
        </w:rPr>
        <w:t>Pomocy finansowej</w:t>
      </w:r>
      <w:r w:rsidRPr="00583B1D">
        <w:rPr>
          <w:rFonts w:cs="Arial"/>
        </w:rPr>
        <w:t xml:space="preserve"> w</w:t>
      </w:r>
      <w:r w:rsidR="00F74C19">
        <w:rPr>
          <w:rFonts w:cs="Arial"/>
        </w:rPr>
        <w:t> </w:t>
      </w:r>
      <w:r w:rsidRPr="00583B1D">
        <w:rPr>
          <w:rFonts w:cs="Arial"/>
        </w:rPr>
        <w:t xml:space="preserve">ramach </w:t>
      </w:r>
      <w:r w:rsidR="004567D1" w:rsidRPr="00583B1D">
        <w:t xml:space="preserve">programu </w:t>
      </w:r>
      <w:r w:rsidR="004567D1" w:rsidRPr="00583B1D">
        <w:rPr>
          <w:i/>
          <w:iCs/>
        </w:rPr>
        <w:t xml:space="preserve">„Mazowsze dla czystego </w:t>
      </w:r>
      <w:r w:rsidR="008752BA" w:rsidRPr="008752BA">
        <w:rPr>
          <w:i/>
          <w:iCs/>
        </w:rPr>
        <w:t>ciepła 2023</w:t>
      </w:r>
      <w:r w:rsidR="004567D1" w:rsidRPr="00583B1D">
        <w:rPr>
          <w:i/>
          <w:iCs/>
        </w:rPr>
        <w:t>”</w:t>
      </w:r>
      <w:r w:rsidR="00936CAB">
        <w:rPr>
          <w:i/>
          <w:iCs/>
        </w:rPr>
        <w:t xml:space="preserve">, </w:t>
      </w:r>
      <w:r w:rsidR="00936CAB" w:rsidRPr="00936CAB">
        <w:t>na warunkach określonych w</w:t>
      </w:r>
      <w:r w:rsidR="00F74C19">
        <w:t> </w:t>
      </w:r>
      <w:r w:rsidR="00936CAB" w:rsidRPr="00936CAB">
        <w:t>Regulaminie</w:t>
      </w:r>
      <w:r w:rsidRPr="00936CAB">
        <w:rPr>
          <w:rFonts w:cs="Arial"/>
        </w:rPr>
        <w:t>;</w:t>
      </w:r>
    </w:p>
    <w:p w14:paraId="702BE8F6" w14:textId="1E4F83C2" w:rsidR="005E737B" w:rsidRPr="002C471A" w:rsidRDefault="00A24B76" w:rsidP="007E7B35">
      <w:pPr>
        <w:pStyle w:val="Akapitzlist"/>
        <w:numPr>
          <w:ilvl w:val="0"/>
          <w:numId w:val="14"/>
        </w:numPr>
        <w:tabs>
          <w:tab w:val="center" w:pos="709"/>
          <w:tab w:val="right" w:pos="9072"/>
        </w:tabs>
        <w:autoSpaceDE w:val="0"/>
        <w:autoSpaceDN w:val="0"/>
        <w:adjustRightInd w:val="0"/>
        <w:spacing w:after="0"/>
        <w:ind w:left="426" w:hanging="426"/>
        <w:rPr>
          <w:rFonts w:cs="Arial"/>
        </w:rPr>
      </w:pPr>
      <w:r w:rsidRPr="00AA6917">
        <w:rPr>
          <w:rFonts w:cs="Arial"/>
          <w:i/>
          <w:iCs/>
        </w:rPr>
        <w:t>„Wniosku</w:t>
      </w:r>
      <w:r w:rsidRPr="002C471A">
        <w:rPr>
          <w:rFonts w:cs="Arial"/>
        </w:rPr>
        <w:t xml:space="preserve">” – należy przez to rozumieć złożony przez </w:t>
      </w:r>
      <w:r w:rsidR="00162EA6" w:rsidRPr="00AA6917">
        <w:rPr>
          <w:rFonts w:cs="Arial"/>
          <w:i/>
          <w:iCs/>
        </w:rPr>
        <w:t>Wnioskodawcę,</w:t>
      </w:r>
      <w:r w:rsidRPr="002C471A">
        <w:rPr>
          <w:rFonts w:cs="Arial"/>
        </w:rPr>
        <w:t xml:space="preserve"> zgodnie z </w:t>
      </w:r>
      <w:r w:rsidRPr="00AA6917">
        <w:rPr>
          <w:rFonts w:cs="Arial"/>
          <w:i/>
          <w:iCs/>
        </w:rPr>
        <w:t>Regulaminem</w:t>
      </w:r>
      <w:r w:rsidR="00162EA6" w:rsidRPr="00AA6917">
        <w:rPr>
          <w:rFonts w:cs="Arial"/>
          <w:i/>
          <w:iCs/>
        </w:rPr>
        <w:t>,</w:t>
      </w:r>
      <w:r w:rsidRPr="002C471A">
        <w:rPr>
          <w:rFonts w:cs="Arial"/>
        </w:rPr>
        <w:t xml:space="preserve"> wniosek o</w:t>
      </w:r>
      <w:r w:rsidR="006F30FC">
        <w:rPr>
          <w:rFonts w:cs="Arial"/>
        </w:rPr>
        <w:t xml:space="preserve"> </w:t>
      </w:r>
      <w:r w:rsidR="00533C49" w:rsidRPr="002C471A">
        <w:rPr>
          <w:rFonts w:cs="Arial"/>
        </w:rPr>
        <w:t xml:space="preserve">udzielenie </w:t>
      </w:r>
      <w:r w:rsidR="002152B1">
        <w:rPr>
          <w:rFonts w:cs="Arial"/>
        </w:rPr>
        <w:t>P</w:t>
      </w:r>
      <w:r w:rsidRPr="002C471A">
        <w:rPr>
          <w:rFonts w:cs="Arial"/>
        </w:rPr>
        <w:t xml:space="preserve">omocy finansowej </w:t>
      </w:r>
      <w:r w:rsidR="00533C49" w:rsidRPr="002C471A">
        <w:rPr>
          <w:rFonts w:cs="Arial"/>
        </w:rPr>
        <w:t xml:space="preserve">z budżetu Województwa </w:t>
      </w:r>
      <w:r w:rsidRPr="002C471A">
        <w:rPr>
          <w:rFonts w:cs="Arial"/>
        </w:rPr>
        <w:t xml:space="preserve">w ramach </w:t>
      </w:r>
      <w:r w:rsidR="004567D1">
        <w:t xml:space="preserve">programu </w:t>
      </w:r>
      <w:r w:rsidR="004567D1" w:rsidRPr="1275C952">
        <w:rPr>
          <w:i/>
          <w:iCs/>
        </w:rPr>
        <w:t xml:space="preserve">„Mazowsze dla czystego </w:t>
      </w:r>
      <w:r w:rsidR="008752BA" w:rsidRPr="008752BA">
        <w:rPr>
          <w:i/>
          <w:iCs/>
        </w:rPr>
        <w:t>ciepła 2023</w:t>
      </w:r>
      <w:r w:rsidR="004567D1" w:rsidRPr="1275C952">
        <w:rPr>
          <w:i/>
          <w:iCs/>
        </w:rPr>
        <w:t>”</w:t>
      </w:r>
      <w:r w:rsidRPr="002C471A">
        <w:rPr>
          <w:rFonts w:cs="Arial"/>
        </w:rPr>
        <w:t xml:space="preserve"> z</w:t>
      </w:r>
      <w:r w:rsidR="006F30FC">
        <w:rPr>
          <w:rFonts w:cs="Arial"/>
        </w:rPr>
        <w:t xml:space="preserve"> </w:t>
      </w:r>
      <w:r w:rsidRPr="002C471A">
        <w:rPr>
          <w:rFonts w:cs="Arial"/>
        </w:rPr>
        <w:t>przeznaczeniem na</w:t>
      </w:r>
      <w:r w:rsidR="0062693A" w:rsidRPr="002C471A">
        <w:rPr>
          <w:rFonts w:cs="Arial"/>
        </w:rPr>
        <w:t xml:space="preserve"> </w:t>
      </w:r>
      <w:r w:rsidRPr="002C471A">
        <w:rPr>
          <w:rFonts w:cs="Arial"/>
        </w:rPr>
        <w:t xml:space="preserve">dofinansowanie </w:t>
      </w:r>
      <w:r w:rsidRPr="00AA6917">
        <w:rPr>
          <w:rFonts w:cs="Arial"/>
          <w:i/>
          <w:iCs/>
        </w:rPr>
        <w:t>Zadania</w:t>
      </w:r>
      <w:r w:rsidRPr="002C471A">
        <w:rPr>
          <w:rFonts w:cs="Arial"/>
        </w:rPr>
        <w:t>;</w:t>
      </w:r>
    </w:p>
    <w:p w14:paraId="5F95110A" w14:textId="006E9600" w:rsidR="005E737B" w:rsidRPr="002C471A" w:rsidRDefault="00A24B76" w:rsidP="007E7B35">
      <w:pPr>
        <w:pStyle w:val="Akapitzlist"/>
        <w:numPr>
          <w:ilvl w:val="0"/>
          <w:numId w:val="14"/>
        </w:numPr>
        <w:tabs>
          <w:tab w:val="center" w:pos="709"/>
          <w:tab w:val="right" w:pos="9072"/>
        </w:tabs>
        <w:autoSpaceDE w:val="0"/>
        <w:autoSpaceDN w:val="0"/>
        <w:adjustRightInd w:val="0"/>
        <w:spacing w:after="0"/>
        <w:ind w:left="426" w:hanging="426"/>
        <w:rPr>
          <w:rFonts w:cs="Arial"/>
        </w:rPr>
      </w:pPr>
      <w:r w:rsidRPr="002C471A">
        <w:rPr>
          <w:rFonts w:cs="Arial"/>
        </w:rPr>
        <w:t>„</w:t>
      </w:r>
      <w:r w:rsidRPr="00AA6917">
        <w:rPr>
          <w:rFonts w:cs="Arial"/>
          <w:i/>
          <w:iCs/>
        </w:rPr>
        <w:t>Sprawozdaniu końcowym</w:t>
      </w:r>
      <w:r w:rsidRPr="002C471A">
        <w:rPr>
          <w:rFonts w:cs="Arial"/>
        </w:rPr>
        <w:t xml:space="preserve">” – </w:t>
      </w:r>
      <w:r w:rsidR="005E737B" w:rsidRPr="002C471A">
        <w:rPr>
          <w:rFonts w:cs="Arial"/>
        </w:rPr>
        <w:t xml:space="preserve">należy przez to rozumieć </w:t>
      </w:r>
      <w:r w:rsidRPr="002C471A">
        <w:rPr>
          <w:rFonts w:cs="Arial"/>
        </w:rPr>
        <w:t xml:space="preserve">sprawozdanie z realizacji </w:t>
      </w:r>
      <w:r w:rsidRPr="00AA6917">
        <w:rPr>
          <w:rFonts w:cs="Arial"/>
          <w:i/>
          <w:iCs/>
        </w:rPr>
        <w:t>Zada</w:t>
      </w:r>
      <w:r w:rsidR="005E737B" w:rsidRPr="00AA6917">
        <w:rPr>
          <w:rFonts w:cs="Arial"/>
          <w:i/>
          <w:iCs/>
        </w:rPr>
        <w:t>nia</w:t>
      </w:r>
      <w:r w:rsidR="005E737B" w:rsidRPr="002C471A">
        <w:rPr>
          <w:rFonts w:cs="Arial"/>
        </w:rPr>
        <w:t xml:space="preserve"> złożone przez </w:t>
      </w:r>
      <w:r w:rsidR="005E737B" w:rsidRPr="00AA6917">
        <w:rPr>
          <w:rFonts w:cs="Arial"/>
          <w:i/>
          <w:iCs/>
        </w:rPr>
        <w:t>Beneficjenta</w:t>
      </w:r>
      <w:r w:rsidR="005E737B" w:rsidRPr="002C471A">
        <w:rPr>
          <w:rFonts w:cs="Arial"/>
        </w:rPr>
        <w:t xml:space="preserve"> </w:t>
      </w:r>
      <w:r w:rsidRPr="002C471A">
        <w:rPr>
          <w:rFonts w:cs="Arial"/>
        </w:rPr>
        <w:t xml:space="preserve">po zakończeniu </w:t>
      </w:r>
      <w:r w:rsidR="00682BB8" w:rsidRPr="002C471A">
        <w:rPr>
          <w:rFonts w:cs="Arial"/>
        </w:rPr>
        <w:t xml:space="preserve">realizacji </w:t>
      </w:r>
      <w:r w:rsidRPr="00AA6917">
        <w:rPr>
          <w:rFonts w:cs="Arial"/>
          <w:i/>
          <w:iCs/>
        </w:rPr>
        <w:t>Zadania</w:t>
      </w:r>
      <w:r w:rsidRPr="002C471A">
        <w:rPr>
          <w:rFonts w:cs="Arial"/>
        </w:rPr>
        <w:t xml:space="preserve"> zawierające dokumenty potwierdzające wykonanie tego </w:t>
      </w:r>
      <w:r w:rsidRPr="00AA6917">
        <w:rPr>
          <w:rFonts w:cs="Arial"/>
          <w:i/>
          <w:iCs/>
        </w:rPr>
        <w:t>Zadania</w:t>
      </w:r>
      <w:r w:rsidRPr="002C471A">
        <w:rPr>
          <w:rFonts w:cs="Arial"/>
        </w:rPr>
        <w:t>;</w:t>
      </w:r>
    </w:p>
    <w:p w14:paraId="74BB8738" w14:textId="51168E2D" w:rsidR="00A24B76" w:rsidRPr="002C471A" w:rsidRDefault="005E737B" w:rsidP="007E7B35">
      <w:pPr>
        <w:pStyle w:val="Akapitzlist"/>
        <w:numPr>
          <w:ilvl w:val="0"/>
          <w:numId w:val="14"/>
        </w:numPr>
        <w:tabs>
          <w:tab w:val="center" w:pos="709"/>
          <w:tab w:val="right" w:pos="9072"/>
        </w:tabs>
        <w:autoSpaceDE w:val="0"/>
        <w:autoSpaceDN w:val="0"/>
        <w:adjustRightInd w:val="0"/>
        <w:spacing w:after="0"/>
        <w:ind w:left="426" w:hanging="426"/>
        <w:rPr>
          <w:rFonts w:cs="Arial"/>
        </w:rPr>
      </w:pPr>
      <w:r w:rsidRPr="00AA6917">
        <w:rPr>
          <w:rFonts w:cs="Arial"/>
          <w:i/>
          <w:iCs/>
        </w:rPr>
        <w:t xml:space="preserve">„Liście </w:t>
      </w:r>
      <w:r w:rsidR="00A24B76" w:rsidRPr="00AA6917">
        <w:rPr>
          <w:rFonts w:cs="Arial"/>
          <w:i/>
          <w:iCs/>
        </w:rPr>
        <w:t>Beneficjentów</w:t>
      </w:r>
      <w:r w:rsidRPr="00AA6917">
        <w:rPr>
          <w:rFonts w:cs="Arial"/>
          <w:i/>
          <w:iCs/>
        </w:rPr>
        <w:t xml:space="preserve"> </w:t>
      </w:r>
      <w:r w:rsidR="004567D1" w:rsidRPr="00AA6917">
        <w:rPr>
          <w:rFonts w:cs="Arial"/>
          <w:i/>
          <w:iCs/>
        </w:rPr>
        <w:t xml:space="preserve">programu Mazowsze dla czystego </w:t>
      </w:r>
      <w:r w:rsidR="008752BA" w:rsidRPr="008752BA">
        <w:rPr>
          <w:rFonts w:cs="Arial"/>
          <w:i/>
          <w:iCs/>
        </w:rPr>
        <w:t>ciepła 2023</w:t>
      </w:r>
      <w:r w:rsidR="00A24B76" w:rsidRPr="002C471A">
        <w:rPr>
          <w:rFonts w:cs="Arial"/>
        </w:rPr>
        <w:t>”</w:t>
      </w:r>
      <w:r w:rsidR="00AA6917">
        <w:rPr>
          <w:rFonts w:cs="Arial"/>
        </w:rPr>
        <w:t xml:space="preserve"> </w:t>
      </w:r>
      <w:r w:rsidR="00A24B76" w:rsidRPr="002C471A">
        <w:rPr>
          <w:rFonts w:cs="Arial"/>
        </w:rPr>
        <w:t>–</w:t>
      </w:r>
      <w:r w:rsidRPr="002C471A">
        <w:rPr>
          <w:rFonts w:cs="Arial"/>
        </w:rPr>
        <w:t xml:space="preserve"> </w:t>
      </w:r>
      <w:r w:rsidR="00A24B76" w:rsidRPr="002C471A">
        <w:rPr>
          <w:rFonts w:cs="Arial"/>
        </w:rPr>
        <w:t>należy</w:t>
      </w:r>
      <w:r w:rsidRPr="002C471A">
        <w:rPr>
          <w:rFonts w:cs="Arial"/>
        </w:rPr>
        <w:t xml:space="preserve"> </w:t>
      </w:r>
      <w:r w:rsidR="00A24B76" w:rsidRPr="002C471A">
        <w:rPr>
          <w:rFonts w:cs="Arial"/>
        </w:rPr>
        <w:t>przez</w:t>
      </w:r>
      <w:r w:rsidRPr="002C471A">
        <w:rPr>
          <w:rFonts w:cs="Arial"/>
        </w:rPr>
        <w:t xml:space="preserve"> </w:t>
      </w:r>
      <w:r w:rsidR="00A24B76" w:rsidRPr="002C471A">
        <w:rPr>
          <w:rFonts w:cs="Arial"/>
        </w:rPr>
        <w:t>to</w:t>
      </w:r>
      <w:r w:rsidRPr="002C471A">
        <w:rPr>
          <w:rFonts w:cs="Arial"/>
        </w:rPr>
        <w:t xml:space="preserve"> </w:t>
      </w:r>
      <w:r w:rsidR="00A24B76" w:rsidRPr="002C471A">
        <w:rPr>
          <w:rFonts w:cs="Arial"/>
        </w:rPr>
        <w:t>rozumieć</w:t>
      </w:r>
      <w:r w:rsidRPr="002C471A">
        <w:rPr>
          <w:rFonts w:cs="Arial"/>
        </w:rPr>
        <w:t xml:space="preserve"> </w:t>
      </w:r>
      <w:r w:rsidR="00A24B76" w:rsidRPr="002C471A">
        <w:rPr>
          <w:rFonts w:cs="Arial"/>
        </w:rPr>
        <w:t>zatwierdzoną</w:t>
      </w:r>
      <w:r w:rsidRPr="002C471A">
        <w:rPr>
          <w:rFonts w:cs="Arial"/>
        </w:rPr>
        <w:t xml:space="preserve"> </w:t>
      </w:r>
      <w:r w:rsidR="00A24B76" w:rsidRPr="002C471A">
        <w:rPr>
          <w:rFonts w:cs="Arial"/>
        </w:rPr>
        <w:t>uchwałą</w:t>
      </w:r>
      <w:r w:rsidRPr="002C471A">
        <w:rPr>
          <w:rFonts w:cs="Arial"/>
        </w:rPr>
        <w:t xml:space="preserve"> </w:t>
      </w:r>
      <w:r w:rsidR="00A24B76" w:rsidRPr="002C471A">
        <w:rPr>
          <w:rFonts w:cs="Arial"/>
        </w:rPr>
        <w:t>Sejmik</w:t>
      </w:r>
      <w:r w:rsidRPr="002C471A">
        <w:rPr>
          <w:rFonts w:cs="Arial"/>
        </w:rPr>
        <w:t xml:space="preserve">u </w:t>
      </w:r>
      <w:r w:rsidR="00A24B76" w:rsidRPr="002C471A">
        <w:rPr>
          <w:rFonts w:cs="Arial"/>
        </w:rPr>
        <w:t>Województwa</w:t>
      </w:r>
      <w:r w:rsidRPr="002C471A">
        <w:rPr>
          <w:rFonts w:cs="Arial"/>
        </w:rPr>
        <w:t xml:space="preserve"> </w:t>
      </w:r>
      <w:r w:rsidR="00A24B76" w:rsidRPr="002C471A">
        <w:rPr>
          <w:rFonts w:cs="Arial"/>
        </w:rPr>
        <w:t>Mazowieckiego</w:t>
      </w:r>
      <w:r w:rsidRPr="002C471A">
        <w:rPr>
          <w:rFonts w:cs="Arial"/>
        </w:rPr>
        <w:t xml:space="preserve"> </w:t>
      </w:r>
      <w:r w:rsidR="00A24B76" w:rsidRPr="002C471A">
        <w:rPr>
          <w:rFonts w:cs="Arial"/>
        </w:rPr>
        <w:t>zbiorczą</w:t>
      </w:r>
      <w:r w:rsidRPr="002C471A">
        <w:rPr>
          <w:rFonts w:cs="Arial"/>
        </w:rPr>
        <w:t xml:space="preserve"> </w:t>
      </w:r>
      <w:r w:rsidR="00A24B76" w:rsidRPr="002C471A">
        <w:rPr>
          <w:rFonts w:cs="Arial"/>
        </w:rPr>
        <w:t>listę</w:t>
      </w:r>
      <w:r w:rsidRPr="002C471A">
        <w:rPr>
          <w:rFonts w:cs="Arial"/>
        </w:rPr>
        <w:t xml:space="preserve"> </w:t>
      </w:r>
      <w:r w:rsidR="00A24B76" w:rsidRPr="002C471A">
        <w:rPr>
          <w:rFonts w:cs="Arial"/>
        </w:rPr>
        <w:t>wskazującą</w:t>
      </w:r>
      <w:r w:rsidRPr="002C471A">
        <w:rPr>
          <w:rFonts w:cs="Arial"/>
        </w:rPr>
        <w:t xml:space="preserve"> </w:t>
      </w:r>
      <w:r w:rsidR="006252EA" w:rsidRPr="00AA6917">
        <w:rPr>
          <w:rFonts w:cs="Arial"/>
          <w:i/>
          <w:iCs/>
        </w:rPr>
        <w:t>Zadania</w:t>
      </w:r>
      <w:r w:rsidR="00A24B76" w:rsidRPr="002C471A">
        <w:rPr>
          <w:rFonts w:cs="Arial"/>
        </w:rPr>
        <w:t>,</w:t>
      </w:r>
      <w:r w:rsidR="006252EA" w:rsidRPr="002C471A">
        <w:rPr>
          <w:rFonts w:cs="Arial"/>
        </w:rPr>
        <w:t xml:space="preserve"> </w:t>
      </w:r>
      <w:r w:rsidR="00A24B76" w:rsidRPr="002C471A">
        <w:rPr>
          <w:rFonts w:cs="Arial"/>
        </w:rPr>
        <w:t>na</w:t>
      </w:r>
      <w:r w:rsidR="0062693A" w:rsidRPr="002C471A">
        <w:rPr>
          <w:rFonts w:cs="Arial"/>
        </w:rPr>
        <w:t xml:space="preserve"> </w:t>
      </w:r>
      <w:r w:rsidR="00A24B76" w:rsidRPr="002C471A">
        <w:rPr>
          <w:rFonts w:cs="Arial"/>
        </w:rPr>
        <w:t>dofinansowanie</w:t>
      </w:r>
      <w:r w:rsidRPr="002C471A">
        <w:rPr>
          <w:rFonts w:cs="Arial"/>
        </w:rPr>
        <w:t xml:space="preserve"> </w:t>
      </w:r>
      <w:r w:rsidR="00A24B76" w:rsidRPr="002C471A">
        <w:rPr>
          <w:rFonts w:cs="Arial"/>
        </w:rPr>
        <w:t>których</w:t>
      </w:r>
      <w:r w:rsidRPr="002C471A">
        <w:rPr>
          <w:rFonts w:cs="Arial"/>
        </w:rPr>
        <w:t xml:space="preserve"> </w:t>
      </w:r>
      <w:r w:rsidR="00A24B76" w:rsidRPr="00AA6917">
        <w:rPr>
          <w:rFonts w:cs="Arial"/>
          <w:i/>
          <w:iCs/>
        </w:rPr>
        <w:t>Województwo</w:t>
      </w:r>
      <w:r w:rsidRPr="002C471A">
        <w:rPr>
          <w:rFonts w:cs="Arial"/>
        </w:rPr>
        <w:t xml:space="preserve"> </w:t>
      </w:r>
      <w:r w:rsidR="00A24B76" w:rsidRPr="002C471A">
        <w:rPr>
          <w:rFonts w:cs="Arial"/>
        </w:rPr>
        <w:t>zgodnie</w:t>
      </w:r>
      <w:r w:rsidRPr="002C471A">
        <w:rPr>
          <w:rFonts w:cs="Arial"/>
        </w:rPr>
        <w:t xml:space="preserve"> </w:t>
      </w:r>
      <w:r w:rsidR="00A24B76" w:rsidRPr="002C471A">
        <w:rPr>
          <w:rFonts w:cs="Arial"/>
        </w:rPr>
        <w:t>z</w:t>
      </w:r>
      <w:r w:rsidR="0062693A" w:rsidRPr="002C471A">
        <w:rPr>
          <w:rFonts w:cs="Arial"/>
        </w:rPr>
        <w:t xml:space="preserve"> </w:t>
      </w:r>
      <w:r w:rsidR="00A24B76" w:rsidRPr="00AA6917">
        <w:rPr>
          <w:rFonts w:cs="Arial"/>
          <w:i/>
          <w:iCs/>
        </w:rPr>
        <w:t>Regulaminem</w:t>
      </w:r>
      <w:r w:rsidRPr="002C471A">
        <w:rPr>
          <w:rFonts w:cs="Arial"/>
        </w:rPr>
        <w:t xml:space="preserve"> </w:t>
      </w:r>
      <w:r w:rsidR="00A24B76" w:rsidRPr="002C471A">
        <w:rPr>
          <w:rFonts w:cs="Arial"/>
        </w:rPr>
        <w:t>przyznało</w:t>
      </w:r>
      <w:r w:rsidRPr="002C471A">
        <w:rPr>
          <w:rFonts w:cs="Arial"/>
        </w:rPr>
        <w:t xml:space="preserve"> </w:t>
      </w:r>
      <w:r w:rsidR="00A24B76" w:rsidRPr="00AA6917">
        <w:rPr>
          <w:rFonts w:cs="Arial"/>
          <w:i/>
          <w:iCs/>
        </w:rPr>
        <w:t>Beneficjento</w:t>
      </w:r>
      <w:r w:rsidR="006252EA" w:rsidRPr="00AA6917">
        <w:rPr>
          <w:rFonts w:cs="Arial"/>
          <w:i/>
          <w:iCs/>
        </w:rPr>
        <w:t>m</w:t>
      </w:r>
      <w:r w:rsidRPr="00AA6917">
        <w:rPr>
          <w:rFonts w:cs="Arial"/>
          <w:i/>
          <w:iCs/>
        </w:rPr>
        <w:t xml:space="preserve"> </w:t>
      </w:r>
      <w:r w:rsidR="00A24B76" w:rsidRPr="00AA6917">
        <w:rPr>
          <w:rFonts w:cs="Arial"/>
          <w:i/>
          <w:iCs/>
        </w:rPr>
        <w:t>Pomoc</w:t>
      </w:r>
      <w:r w:rsidRPr="00AA6917">
        <w:rPr>
          <w:rFonts w:cs="Arial"/>
          <w:i/>
          <w:iCs/>
        </w:rPr>
        <w:t xml:space="preserve"> </w:t>
      </w:r>
      <w:r w:rsidR="00A24B76" w:rsidRPr="00AA6917">
        <w:rPr>
          <w:rFonts w:cs="Arial"/>
          <w:i/>
          <w:iCs/>
        </w:rPr>
        <w:t>finansową</w:t>
      </w:r>
      <w:r w:rsidRPr="002C471A">
        <w:rPr>
          <w:rFonts w:cs="Arial"/>
        </w:rPr>
        <w:t xml:space="preserve"> </w:t>
      </w:r>
      <w:r w:rsidR="00A24B76" w:rsidRPr="002C471A">
        <w:rPr>
          <w:rFonts w:cs="Arial"/>
        </w:rPr>
        <w:t>w</w:t>
      </w:r>
      <w:r w:rsidRPr="002C471A">
        <w:rPr>
          <w:rFonts w:cs="Arial"/>
        </w:rPr>
        <w:t xml:space="preserve"> </w:t>
      </w:r>
      <w:r w:rsidR="00A24B76" w:rsidRPr="002C471A">
        <w:rPr>
          <w:rFonts w:cs="Arial"/>
        </w:rPr>
        <w:t>ramach</w:t>
      </w:r>
      <w:r w:rsidRPr="002C471A">
        <w:rPr>
          <w:rFonts w:cs="Arial"/>
        </w:rPr>
        <w:t xml:space="preserve"> </w:t>
      </w:r>
      <w:r w:rsidR="004567D1" w:rsidRPr="004567D1">
        <w:rPr>
          <w:rFonts w:cs="Arial"/>
        </w:rPr>
        <w:t xml:space="preserve">programu </w:t>
      </w:r>
      <w:r w:rsidR="004567D1" w:rsidRPr="1275C952">
        <w:rPr>
          <w:rFonts w:cs="Arial"/>
          <w:i/>
          <w:iCs/>
        </w:rPr>
        <w:t xml:space="preserve">„Mazowsze dla czystego </w:t>
      </w:r>
      <w:r w:rsidR="008752BA" w:rsidRPr="008752BA">
        <w:rPr>
          <w:rFonts w:cs="Arial"/>
          <w:i/>
          <w:iCs/>
        </w:rPr>
        <w:t>ciepła 2023</w:t>
      </w:r>
      <w:r w:rsidR="004567D1" w:rsidRPr="1275C952">
        <w:rPr>
          <w:rFonts w:cs="Arial"/>
          <w:i/>
          <w:iCs/>
        </w:rPr>
        <w:t>”</w:t>
      </w:r>
      <w:r w:rsidR="003F18F5" w:rsidRPr="002C471A">
        <w:rPr>
          <w:rFonts w:cs="Arial"/>
        </w:rPr>
        <w:t>;</w:t>
      </w:r>
    </w:p>
    <w:p w14:paraId="593F6056" w14:textId="3E75B65E" w:rsidR="003F18F5" w:rsidRPr="002C471A" w:rsidRDefault="003F18F5" w:rsidP="007E7B35">
      <w:pPr>
        <w:pStyle w:val="Akapitzlist"/>
        <w:numPr>
          <w:ilvl w:val="0"/>
          <w:numId w:val="14"/>
        </w:numPr>
        <w:tabs>
          <w:tab w:val="center" w:pos="709"/>
          <w:tab w:val="right" w:pos="9072"/>
        </w:tabs>
        <w:autoSpaceDE w:val="0"/>
        <w:autoSpaceDN w:val="0"/>
        <w:adjustRightInd w:val="0"/>
        <w:spacing w:after="0"/>
        <w:ind w:left="426" w:hanging="426"/>
        <w:rPr>
          <w:rFonts w:cs="Arial"/>
        </w:rPr>
      </w:pPr>
      <w:r w:rsidRPr="00AA6917">
        <w:rPr>
          <w:rFonts w:cs="Arial"/>
          <w:i/>
          <w:iCs/>
        </w:rPr>
        <w:t>„Urzędzie”</w:t>
      </w:r>
      <w:r w:rsidRPr="002C471A">
        <w:rPr>
          <w:rFonts w:cs="Arial"/>
        </w:rPr>
        <w:t xml:space="preserve"> – należy przez to rozumieć Urząd Marszałkowski Województwa Mazowieckiego w</w:t>
      </w:r>
      <w:r w:rsidR="000320B8">
        <w:rPr>
          <w:rFonts w:cs="Arial"/>
        </w:rPr>
        <w:t> </w:t>
      </w:r>
      <w:r w:rsidRPr="002C471A">
        <w:rPr>
          <w:rFonts w:cs="Arial"/>
        </w:rPr>
        <w:t>Warszawie.</w:t>
      </w:r>
    </w:p>
    <w:p w14:paraId="55144D2A" w14:textId="26CE97C6" w:rsidR="00CC6134" w:rsidRPr="00375E43" w:rsidRDefault="004A25B8" w:rsidP="00202DE3">
      <w:pPr>
        <w:pStyle w:val="Nagwek2"/>
        <w:spacing w:before="240" w:after="240"/>
      </w:pPr>
      <w:r>
        <w:t>§ 2</w:t>
      </w:r>
      <w:r w:rsidRPr="004A25B8">
        <w:t>.</w:t>
      </w:r>
      <w:r w:rsidR="008E6ACF">
        <w:br/>
      </w:r>
      <w:r>
        <w:t>Cel</w:t>
      </w:r>
    </w:p>
    <w:p w14:paraId="3E7ED5A2" w14:textId="03F56186" w:rsidR="000518F2" w:rsidRDefault="00524803" w:rsidP="00202DE3">
      <w:pPr>
        <w:spacing w:before="240" w:after="0"/>
        <w:rPr>
          <w:rFonts w:cs="Arial"/>
        </w:rPr>
      </w:pPr>
      <w:r w:rsidRPr="002C471A">
        <w:rPr>
          <w:rFonts w:cs="Arial"/>
        </w:rPr>
        <w:t xml:space="preserve">Celem </w:t>
      </w:r>
      <w:r w:rsidR="004567D1">
        <w:t xml:space="preserve">programu </w:t>
      </w:r>
      <w:r w:rsidR="004567D1" w:rsidRPr="1275C952">
        <w:rPr>
          <w:i/>
          <w:iCs/>
        </w:rPr>
        <w:t xml:space="preserve">„Mazowsze dla czystego </w:t>
      </w:r>
      <w:r w:rsidR="008752BA" w:rsidRPr="008752BA">
        <w:rPr>
          <w:i/>
          <w:iCs/>
        </w:rPr>
        <w:t>ciepła 2023</w:t>
      </w:r>
      <w:r w:rsidR="004567D1" w:rsidRPr="1275C952">
        <w:rPr>
          <w:i/>
          <w:iCs/>
        </w:rPr>
        <w:t>”</w:t>
      </w:r>
      <w:r w:rsidR="00375E43" w:rsidRPr="002C471A">
        <w:rPr>
          <w:rFonts w:cs="Arial"/>
        </w:rPr>
        <w:t xml:space="preserve"> jest </w:t>
      </w:r>
      <w:r w:rsidR="008752BA">
        <w:rPr>
          <w:rFonts w:cs="Arial"/>
        </w:rPr>
        <w:t>zmniejszenie zjawiska ubóstwa energetycznego w województwie mazowieckim</w:t>
      </w:r>
      <w:r w:rsidR="00F158D8">
        <w:rPr>
          <w:rFonts w:cs="Arial"/>
        </w:rPr>
        <w:t>.</w:t>
      </w:r>
      <w:r w:rsidR="00375E43" w:rsidRPr="002C471A">
        <w:rPr>
          <w:rFonts w:cs="Arial"/>
        </w:rPr>
        <w:t xml:space="preserve"> Program zakłada udzielenie gminom z terenu województwa mazowieckiego, </w:t>
      </w:r>
      <w:r w:rsidR="002152B1">
        <w:rPr>
          <w:rFonts w:cs="Arial"/>
        </w:rPr>
        <w:t>P</w:t>
      </w:r>
      <w:r w:rsidR="00375E43" w:rsidRPr="002C471A">
        <w:rPr>
          <w:rFonts w:cs="Arial"/>
        </w:rPr>
        <w:t xml:space="preserve">omocy finansowej przeznaczonej na </w:t>
      </w:r>
      <w:r w:rsidR="008752BA">
        <w:rPr>
          <w:rFonts w:cs="Arial"/>
        </w:rPr>
        <w:t xml:space="preserve">udzielanie </w:t>
      </w:r>
      <w:r w:rsidR="000518F2">
        <w:rPr>
          <w:rFonts w:cs="Arial"/>
        </w:rPr>
        <w:t xml:space="preserve">dofinansowania </w:t>
      </w:r>
      <w:r w:rsidR="008752BA">
        <w:rPr>
          <w:rFonts w:cs="Arial"/>
        </w:rPr>
        <w:t>do</w:t>
      </w:r>
      <w:r w:rsidR="000518F2">
        <w:rPr>
          <w:rFonts w:cs="Arial"/>
        </w:rPr>
        <w:t>:</w:t>
      </w:r>
    </w:p>
    <w:p w14:paraId="140E80D2" w14:textId="53A86A37" w:rsidR="000518F2" w:rsidRDefault="008752BA" w:rsidP="007E7B35">
      <w:pPr>
        <w:pStyle w:val="Akapitzlist"/>
        <w:numPr>
          <w:ilvl w:val="0"/>
          <w:numId w:val="15"/>
        </w:numPr>
        <w:spacing w:after="0"/>
        <w:ind w:left="426" w:hanging="437"/>
        <w:rPr>
          <w:rFonts w:cs="Arial"/>
        </w:rPr>
      </w:pPr>
      <w:r>
        <w:rPr>
          <w:rFonts w:cs="Arial"/>
        </w:rPr>
        <w:t xml:space="preserve">zakupu nośników energii, </w:t>
      </w:r>
      <w:r w:rsidR="00B9253D">
        <w:rPr>
          <w:rFonts w:cs="Arial"/>
        </w:rPr>
        <w:t>lub</w:t>
      </w:r>
    </w:p>
    <w:p w14:paraId="7ADAFF06" w14:textId="7133582D" w:rsidR="00375E43" w:rsidRPr="002C471A" w:rsidRDefault="008D0F7D" w:rsidP="007E7B35">
      <w:pPr>
        <w:pStyle w:val="Akapitzlist"/>
        <w:numPr>
          <w:ilvl w:val="0"/>
          <w:numId w:val="15"/>
        </w:numPr>
        <w:spacing w:after="0"/>
        <w:ind w:left="426" w:hanging="437"/>
        <w:rPr>
          <w:rFonts w:cs="Arial"/>
        </w:rPr>
      </w:pPr>
      <w:r>
        <w:rPr>
          <w:rFonts w:cs="Arial"/>
        </w:rPr>
        <w:t>kosztów</w:t>
      </w:r>
      <w:r w:rsidR="002F5D5E" w:rsidRPr="000518F2">
        <w:rPr>
          <w:rFonts w:cs="Arial"/>
        </w:rPr>
        <w:t xml:space="preserve"> </w:t>
      </w:r>
      <w:r w:rsidR="000518F2" w:rsidRPr="000518F2">
        <w:rPr>
          <w:rFonts w:cs="Arial"/>
        </w:rPr>
        <w:t>konieczn</w:t>
      </w:r>
      <w:r>
        <w:rPr>
          <w:rFonts w:cs="Arial"/>
        </w:rPr>
        <w:t>ych</w:t>
      </w:r>
      <w:r w:rsidR="000518F2" w:rsidRPr="000518F2">
        <w:rPr>
          <w:rFonts w:cs="Arial"/>
        </w:rPr>
        <w:t xml:space="preserve"> </w:t>
      </w:r>
      <w:r w:rsidR="000518F2">
        <w:rPr>
          <w:rFonts w:cs="Arial"/>
        </w:rPr>
        <w:t>do poniesienia przy poprawie efektywności energetycznej budynków w</w:t>
      </w:r>
      <w:r w:rsidR="00A24420">
        <w:rPr>
          <w:rFonts w:cs="Arial"/>
        </w:rPr>
        <w:t> </w:t>
      </w:r>
      <w:r w:rsidR="000518F2">
        <w:rPr>
          <w:rFonts w:cs="Arial"/>
        </w:rPr>
        <w:t>ramach lokalnych i krajowych programów i instrumentów finansowych</w:t>
      </w:r>
      <w:r w:rsidR="00B9253D">
        <w:rPr>
          <w:rFonts w:cs="Arial"/>
        </w:rPr>
        <w:t>.</w:t>
      </w:r>
    </w:p>
    <w:p w14:paraId="06703054" w14:textId="5EA153A8" w:rsidR="00F52EE6" w:rsidRPr="00756CF1" w:rsidRDefault="004A25B8" w:rsidP="00202DE3">
      <w:pPr>
        <w:pStyle w:val="Nagwek2"/>
        <w:spacing w:before="240" w:after="240"/>
      </w:pPr>
      <w:r w:rsidRPr="004A25B8">
        <w:t xml:space="preserve">§ </w:t>
      </w:r>
      <w:r>
        <w:t>3</w:t>
      </w:r>
      <w:r w:rsidRPr="004A25B8">
        <w:t>.</w:t>
      </w:r>
      <w:r w:rsidR="00256147">
        <w:br/>
      </w:r>
      <w:r w:rsidRPr="7A9F6FE1">
        <w:t>Podstawa prawna</w:t>
      </w:r>
    </w:p>
    <w:p w14:paraId="4295DF89" w14:textId="77777777" w:rsidR="008557D7" w:rsidRDefault="004567D1" w:rsidP="00A24420">
      <w:pPr>
        <w:spacing w:before="240" w:after="0"/>
      </w:pPr>
      <w:r w:rsidRPr="00355E5E">
        <w:t xml:space="preserve">Program </w:t>
      </w:r>
      <w:r w:rsidRPr="00B0605F">
        <w:rPr>
          <w:i/>
          <w:iCs/>
        </w:rPr>
        <w:t xml:space="preserve">„Mazowsze dla czystego </w:t>
      </w:r>
      <w:r w:rsidR="00190540" w:rsidRPr="00B0605F">
        <w:rPr>
          <w:i/>
          <w:iCs/>
        </w:rPr>
        <w:t>ciepła 2023</w:t>
      </w:r>
      <w:r w:rsidRPr="00B0605F">
        <w:rPr>
          <w:i/>
          <w:iCs/>
        </w:rPr>
        <w:t>”</w:t>
      </w:r>
      <w:r w:rsidR="00762D72" w:rsidRPr="00355E5E">
        <w:t xml:space="preserve"> </w:t>
      </w:r>
      <w:r w:rsidR="004A25B8" w:rsidRPr="00355E5E">
        <w:t>jest</w:t>
      </w:r>
      <w:r w:rsidR="00762D72" w:rsidRPr="00355E5E">
        <w:t xml:space="preserve"> realizowany na podstawie</w:t>
      </w:r>
      <w:r w:rsidR="008557D7">
        <w:t>:</w:t>
      </w:r>
    </w:p>
    <w:p w14:paraId="1BDD5366" w14:textId="0169CFF1" w:rsidR="008557D7" w:rsidRDefault="00762D72" w:rsidP="00165AF5">
      <w:pPr>
        <w:pStyle w:val="Akapitzlist"/>
        <w:numPr>
          <w:ilvl w:val="1"/>
          <w:numId w:val="14"/>
        </w:numPr>
        <w:spacing w:after="0"/>
        <w:ind w:left="284" w:hanging="284"/>
        <w:contextualSpacing w:val="0"/>
      </w:pPr>
      <w:r w:rsidRPr="00355E5E">
        <w:t xml:space="preserve">art. 8a </w:t>
      </w:r>
      <w:r w:rsidR="007141A0" w:rsidRPr="00355E5E">
        <w:t xml:space="preserve">ust. 1 </w:t>
      </w:r>
      <w:r w:rsidR="008557D7">
        <w:t>i</w:t>
      </w:r>
      <w:r w:rsidR="008557D7" w:rsidRPr="00355E5E">
        <w:t xml:space="preserve"> </w:t>
      </w:r>
      <w:r w:rsidRPr="00355E5E">
        <w:t>art.</w:t>
      </w:r>
      <w:r w:rsidR="00BB2EE0" w:rsidRPr="00355E5E">
        <w:t xml:space="preserve"> 41 ust. 2 pkt 1 ustawy z dnia </w:t>
      </w:r>
      <w:r w:rsidRPr="00355E5E">
        <w:t>5</w:t>
      </w:r>
      <w:r w:rsidR="006F30FC" w:rsidRPr="00355E5E">
        <w:t xml:space="preserve"> </w:t>
      </w:r>
      <w:r w:rsidRPr="00355E5E">
        <w:t>czerwca</w:t>
      </w:r>
      <w:r w:rsidR="006F30FC" w:rsidRPr="00355E5E">
        <w:t xml:space="preserve"> </w:t>
      </w:r>
      <w:r w:rsidRPr="00355E5E">
        <w:t>1998</w:t>
      </w:r>
      <w:r w:rsidR="006F30FC" w:rsidRPr="00355E5E">
        <w:t xml:space="preserve"> </w:t>
      </w:r>
      <w:r w:rsidRPr="00355E5E">
        <w:t xml:space="preserve">r. o samorządzie województwa </w:t>
      </w:r>
      <w:r w:rsidR="00C00A32" w:rsidRPr="00355E5E">
        <w:t>(Dz. U. z 202</w:t>
      </w:r>
      <w:r w:rsidR="00753549" w:rsidRPr="00355E5E">
        <w:t>2</w:t>
      </w:r>
      <w:r w:rsidR="00C00A32" w:rsidRPr="00355E5E">
        <w:t xml:space="preserve"> r. poz. </w:t>
      </w:r>
      <w:r w:rsidR="00753549" w:rsidRPr="00355E5E">
        <w:t>2094</w:t>
      </w:r>
      <w:r w:rsidR="00C00A32" w:rsidRPr="00355E5E">
        <w:t xml:space="preserve">) </w:t>
      </w:r>
      <w:r w:rsidR="009A3CD8" w:rsidRPr="00355E5E">
        <w:t>– zwan</w:t>
      </w:r>
      <w:r w:rsidR="00D50107" w:rsidRPr="00355E5E">
        <w:t>ej</w:t>
      </w:r>
      <w:r w:rsidR="009A3CD8" w:rsidRPr="00355E5E">
        <w:t xml:space="preserve"> dalej: „ustawą o samorządzie województwa”</w:t>
      </w:r>
      <w:r w:rsidR="008557D7">
        <w:t>;</w:t>
      </w:r>
    </w:p>
    <w:p w14:paraId="573D8DF6" w14:textId="6D1EC400" w:rsidR="008557D7" w:rsidRDefault="00762D72" w:rsidP="00165AF5">
      <w:pPr>
        <w:pStyle w:val="Akapitzlist"/>
        <w:numPr>
          <w:ilvl w:val="1"/>
          <w:numId w:val="14"/>
        </w:numPr>
        <w:spacing w:before="240"/>
        <w:ind w:left="284" w:hanging="284"/>
      </w:pPr>
      <w:r w:rsidRPr="00355E5E">
        <w:lastRenderedPageBreak/>
        <w:t>art. 216 ust. 2 pkt 5</w:t>
      </w:r>
      <w:r w:rsidR="00F00B70" w:rsidRPr="00355E5E">
        <w:t xml:space="preserve"> </w:t>
      </w:r>
      <w:r w:rsidR="00385423" w:rsidRPr="00355E5E">
        <w:t>i art. 220</w:t>
      </w:r>
      <w:r w:rsidRPr="00355E5E">
        <w:t xml:space="preserve"> ustawy z</w:t>
      </w:r>
      <w:r w:rsidR="00F74C19" w:rsidRPr="00355E5E">
        <w:t xml:space="preserve"> </w:t>
      </w:r>
      <w:r w:rsidRPr="00355E5E">
        <w:t>dnia 27 sierpnia 2009 r. o fin</w:t>
      </w:r>
      <w:r w:rsidR="0039359D" w:rsidRPr="00355E5E">
        <w:t>ansach publicznych (Dz.</w:t>
      </w:r>
      <w:r w:rsidR="006220F0" w:rsidRPr="00355E5E">
        <w:t xml:space="preserve"> </w:t>
      </w:r>
      <w:r w:rsidR="0039359D" w:rsidRPr="00355E5E">
        <w:t xml:space="preserve">U. z </w:t>
      </w:r>
      <w:r w:rsidR="002D56E5" w:rsidRPr="00355E5E">
        <w:t>202</w:t>
      </w:r>
      <w:r w:rsidR="00753549" w:rsidRPr="00355E5E">
        <w:t>2</w:t>
      </w:r>
      <w:r w:rsidR="002D56E5" w:rsidRPr="00355E5E">
        <w:t xml:space="preserve"> r. poz. </w:t>
      </w:r>
      <w:r w:rsidR="00753549" w:rsidRPr="00355E5E">
        <w:t>1634</w:t>
      </w:r>
      <w:r w:rsidR="00C00A32" w:rsidRPr="00355E5E">
        <w:t xml:space="preserve">, z </w:t>
      </w:r>
      <w:proofErr w:type="spellStart"/>
      <w:r w:rsidR="00C00A32" w:rsidRPr="00355E5E">
        <w:t>późn</w:t>
      </w:r>
      <w:proofErr w:type="spellEnd"/>
      <w:r w:rsidR="00C00A32" w:rsidRPr="00355E5E">
        <w:t>. zm.</w:t>
      </w:r>
      <w:r w:rsidR="00817FF2" w:rsidRPr="00355E5E">
        <w:rPr>
          <w:vertAlign w:val="superscript"/>
        </w:rPr>
        <w:footnoteReference w:id="2"/>
      </w:r>
      <w:r w:rsidR="00817FF2" w:rsidRPr="00355E5E">
        <w:t>)</w:t>
      </w:r>
      <w:r w:rsidR="00D4391A" w:rsidRPr="00355E5E">
        <w:t xml:space="preserve"> – zwan</w:t>
      </w:r>
      <w:r w:rsidR="00D50107" w:rsidRPr="00355E5E">
        <w:t>ej</w:t>
      </w:r>
      <w:r w:rsidR="00D4391A" w:rsidRPr="00355E5E">
        <w:t xml:space="preserve"> dalej: „ustawą o finansach publicznych</w:t>
      </w:r>
      <w:r w:rsidR="00D4391A" w:rsidRPr="00B23679">
        <w:t>”</w:t>
      </w:r>
      <w:r w:rsidR="008557D7">
        <w:t>;</w:t>
      </w:r>
    </w:p>
    <w:p w14:paraId="4EDFF38B" w14:textId="497DD637" w:rsidR="008557D7" w:rsidRDefault="00DF63FB" w:rsidP="00165AF5">
      <w:pPr>
        <w:pStyle w:val="Akapitzlist"/>
        <w:numPr>
          <w:ilvl w:val="1"/>
          <w:numId w:val="14"/>
        </w:numPr>
        <w:spacing w:before="240"/>
        <w:ind w:left="284" w:hanging="284"/>
      </w:pPr>
      <w:r w:rsidRPr="00B23679">
        <w:t>art. 7 ust. 1 pkt 1</w:t>
      </w:r>
      <w:r w:rsidR="008A4B4A" w:rsidRPr="00B23679">
        <w:t>,</w:t>
      </w:r>
      <w:r w:rsidR="00F23166" w:rsidRPr="00B23679">
        <w:t xml:space="preserve"> 3</w:t>
      </w:r>
      <w:r w:rsidRPr="00B23679">
        <w:t xml:space="preserve"> </w:t>
      </w:r>
      <w:r w:rsidR="008A4B4A" w:rsidRPr="00B23679">
        <w:t>i 6</w:t>
      </w:r>
      <w:r w:rsidRPr="00355E5E">
        <w:t xml:space="preserve"> ustawy z dnia 8</w:t>
      </w:r>
      <w:r w:rsidR="00A24420">
        <w:t xml:space="preserve"> </w:t>
      </w:r>
      <w:r w:rsidRPr="00355E5E">
        <w:t>marca 1990</w:t>
      </w:r>
      <w:r w:rsidR="0062693A" w:rsidRPr="00355E5E">
        <w:t xml:space="preserve"> </w:t>
      </w:r>
      <w:r w:rsidRPr="00355E5E">
        <w:t>r. o</w:t>
      </w:r>
      <w:r w:rsidR="00F74C19" w:rsidRPr="00355E5E">
        <w:t xml:space="preserve"> </w:t>
      </w:r>
      <w:r w:rsidRPr="00355E5E">
        <w:t xml:space="preserve">samorządzie gminnym </w:t>
      </w:r>
      <w:r w:rsidR="00C00A32" w:rsidRPr="00355E5E">
        <w:t>(Dz. U. z</w:t>
      </w:r>
      <w:r w:rsidR="00A24420">
        <w:t xml:space="preserve"> </w:t>
      </w:r>
      <w:r w:rsidR="00C00A32" w:rsidRPr="00355E5E">
        <w:t>202</w:t>
      </w:r>
      <w:r w:rsidR="008A4B4A" w:rsidRPr="00355E5E">
        <w:t>3</w:t>
      </w:r>
      <w:r w:rsidR="00C00A32" w:rsidRPr="00355E5E">
        <w:t xml:space="preserve"> r. poz.</w:t>
      </w:r>
      <w:bookmarkStart w:id="6" w:name="_Hlk64623220"/>
      <w:r w:rsidR="00C00A32" w:rsidRPr="00355E5E">
        <w:t xml:space="preserve"> </w:t>
      </w:r>
      <w:bookmarkEnd w:id="6"/>
      <w:r w:rsidR="008A4B4A" w:rsidRPr="00355E5E">
        <w:t>40</w:t>
      </w:r>
      <w:r w:rsidR="00C00A32" w:rsidRPr="00355E5E">
        <w:t>)</w:t>
      </w:r>
      <w:r w:rsidR="009A3CD8" w:rsidRPr="00355E5E">
        <w:t xml:space="preserve"> – zwan</w:t>
      </w:r>
      <w:r w:rsidR="00D50107" w:rsidRPr="00355E5E">
        <w:t>ej</w:t>
      </w:r>
      <w:r w:rsidR="009A3CD8" w:rsidRPr="00355E5E">
        <w:t xml:space="preserve"> dalej: „ustawą o</w:t>
      </w:r>
      <w:r w:rsidR="00A24420">
        <w:t xml:space="preserve"> </w:t>
      </w:r>
      <w:r w:rsidR="009A3CD8" w:rsidRPr="00355E5E">
        <w:t>samorządzie gminnym”</w:t>
      </w:r>
      <w:r w:rsidR="008557D7">
        <w:t>;</w:t>
      </w:r>
    </w:p>
    <w:p w14:paraId="325B6A8C" w14:textId="7E4372D8" w:rsidR="008557D7" w:rsidRDefault="004D1509" w:rsidP="00165AF5">
      <w:pPr>
        <w:pStyle w:val="Akapitzlist"/>
        <w:numPr>
          <w:ilvl w:val="1"/>
          <w:numId w:val="14"/>
        </w:numPr>
        <w:spacing w:before="240"/>
        <w:ind w:left="284" w:hanging="284"/>
      </w:pPr>
      <w:r w:rsidRPr="00355E5E">
        <w:t>art.</w:t>
      </w:r>
      <w:r w:rsidR="006F30FC" w:rsidRPr="00355E5E">
        <w:t xml:space="preserve"> </w:t>
      </w:r>
      <w:r w:rsidRPr="00355E5E">
        <w:t>47</w:t>
      </w:r>
      <w:r w:rsidR="006F30FC" w:rsidRPr="00355E5E">
        <w:t xml:space="preserve"> </w:t>
      </w:r>
      <w:r w:rsidR="00762D72" w:rsidRPr="00355E5E">
        <w:t>ust</w:t>
      </w:r>
      <w:r w:rsidR="00BB2EE0" w:rsidRPr="00355E5E">
        <w:t xml:space="preserve">awy z dnia 13 listopada 2003 r. </w:t>
      </w:r>
      <w:r w:rsidR="00762D72" w:rsidRPr="00355E5E">
        <w:t>o</w:t>
      </w:r>
      <w:r w:rsidR="0062693A" w:rsidRPr="00355E5E">
        <w:t xml:space="preserve"> </w:t>
      </w:r>
      <w:r w:rsidR="00762D72" w:rsidRPr="00355E5E">
        <w:t>dochodach jednostek samorządu terytorialnego (Dz.</w:t>
      </w:r>
      <w:r w:rsidR="00C00A32" w:rsidRPr="00355E5E">
        <w:t xml:space="preserve"> </w:t>
      </w:r>
      <w:r w:rsidR="00762D72" w:rsidRPr="00355E5E">
        <w:t>U. z 20</w:t>
      </w:r>
      <w:r w:rsidR="008C4AC5" w:rsidRPr="00355E5E">
        <w:t>2</w:t>
      </w:r>
      <w:r w:rsidR="00550BD4" w:rsidRPr="00355E5E">
        <w:t>2</w:t>
      </w:r>
      <w:r w:rsidR="00762D72" w:rsidRPr="00355E5E">
        <w:t xml:space="preserve"> r. poz. </w:t>
      </w:r>
      <w:r w:rsidR="00550BD4" w:rsidRPr="00355E5E">
        <w:t>2269</w:t>
      </w:r>
      <w:r w:rsidR="00762D72" w:rsidRPr="00355E5E">
        <w:t>)</w:t>
      </w:r>
      <w:r w:rsidR="009A3CD8" w:rsidRPr="00355E5E">
        <w:t xml:space="preserve"> – zwan</w:t>
      </w:r>
      <w:r w:rsidR="00676FE4" w:rsidRPr="00355E5E">
        <w:t>ej</w:t>
      </w:r>
      <w:r w:rsidR="009A3CD8" w:rsidRPr="00355E5E">
        <w:t xml:space="preserve"> dalej: „ustawą o</w:t>
      </w:r>
      <w:r w:rsidR="006F30FC" w:rsidRPr="00355E5E">
        <w:t xml:space="preserve"> </w:t>
      </w:r>
      <w:r w:rsidR="009A3CD8" w:rsidRPr="00355E5E">
        <w:t>dochodach jednostek samorządu terytorialnego”</w:t>
      </w:r>
      <w:r w:rsidR="008557D7">
        <w:t>;</w:t>
      </w:r>
    </w:p>
    <w:p w14:paraId="59E5A1AB" w14:textId="7B8FE729" w:rsidR="008557D7" w:rsidRDefault="00CF171D" w:rsidP="00165AF5">
      <w:pPr>
        <w:pStyle w:val="Akapitzlist"/>
        <w:numPr>
          <w:ilvl w:val="1"/>
          <w:numId w:val="14"/>
        </w:numPr>
        <w:spacing w:before="240"/>
        <w:ind w:left="284" w:hanging="284"/>
      </w:pPr>
      <w:r w:rsidRPr="00B23679">
        <w:t xml:space="preserve">art. </w:t>
      </w:r>
      <w:r w:rsidR="00B23679">
        <w:t>17 ust. 2 pkt 4 i art. 110 ust. 10</w:t>
      </w:r>
      <w:r w:rsidRPr="00355E5E">
        <w:t xml:space="preserve"> ustawy z dnia 12</w:t>
      </w:r>
      <w:r w:rsidR="00817FF2" w:rsidRPr="00355E5E">
        <w:t> </w:t>
      </w:r>
      <w:r w:rsidRPr="00355E5E">
        <w:t xml:space="preserve">marca 2004 r. o pomocy społecznej (Dz. U. z 2021 r., poz. 2268, z </w:t>
      </w:r>
      <w:proofErr w:type="spellStart"/>
      <w:r w:rsidRPr="00355E5E">
        <w:t>późn</w:t>
      </w:r>
      <w:proofErr w:type="spellEnd"/>
      <w:r w:rsidRPr="00355E5E">
        <w:t>. zm.</w:t>
      </w:r>
      <w:r w:rsidR="00462EE7" w:rsidRPr="00355E5E">
        <w:rPr>
          <w:vertAlign w:val="superscript"/>
        </w:rPr>
        <w:footnoteReference w:id="3"/>
      </w:r>
      <w:r w:rsidR="00462EE7" w:rsidRPr="008557D7">
        <w:rPr>
          <w:vertAlign w:val="superscript"/>
        </w:rPr>
        <w:t>)</w:t>
      </w:r>
      <w:r w:rsidRPr="00355E5E">
        <w:t>)</w:t>
      </w:r>
      <w:r w:rsidR="005E6E79" w:rsidRPr="00355E5E">
        <w:t xml:space="preserve"> – zwanej dalej: „ustawą o pomocy społecznej”</w:t>
      </w:r>
      <w:r w:rsidR="008557D7">
        <w:t>;</w:t>
      </w:r>
    </w:p>
    <w:p w14:paraId="62ED7065" w14:textId="05110CF3" w:rsidR="008557D7" w:rsidRDefault="007B33C5" w:rsidP="00165AF5">
      <w:pPr>
        <w:pStyle w:val="Akapitzlist"/>
        <w:numPr>
          <w:ilvl w:val="1"/>
          <w:numId w:val="14"/>
        </w:numPr>
        <w:spacing w:before="240"/>
        <w:ind w:left="284" w:hanging="284"/>
      </w:pPr>
      <w:r w:rsidRPr="00B23679">
        <w:t>art. 403</w:t>
      </w:r>
      <w:r w:rsidRPr="00355E5E">
        <w:t xml:space="preserve"> ust. 5 ustawy z dnia 27 kwietnia 2001 r. – Prawo ochrony środowiska (Dz. U. z 2022 r. poz. 2556</w:t>
      </w:r>
      <w:r w:rsidR="005E6E79" w:rsidRPr="00355E5E">
        <w:t xml:space="preserve">, z </w:t>
      </w:r>
      <w:proofErr w:type="spellStart"/>
      <w:r w:rsidR="005E6E79" w:rsidRPr="00355E5E">
        <w:t>późn</w:t>
      </w:r>
      <w:proofErr w:type="spellEnd"/>
      <w:r w:rsidR="005E6E79" w:rsidRPr="00355E5E">
        <w:t xml:space="preserve">. zm. </w:t>
      </w:r>
      <w:r w:rsidR="005E6E79" w:rsidRPr="00355E5E">
        <w:rPr>
          <w:vertAlign w:val="superscript"/>
        </w:rPr>
        <w:footnoteReference w:id="4"/>
      </w:r>
      <w:r w:rsidR="00355E5E" w:rsidRPr="008557D7">
        <w:rPr>
          <w:vertAlign w:val="superscript"/>
        </w:rPr>
        <w:t>)</w:t>
      </w:r>
      <w:r w:rsidRPr="00355E5E">
        <w:t>)</w:t>
      </w:r>
      <w:r w:rsidR="005E6E79" w:rsidRPr="00355E5E">
        <w:t xml:space="preserve"> – zwaną dalej: „ustawą prawo ochrony środowiska”</w:t>
      </w:r>
      <w:r w:rsidR="00A24420">
        <w:t>;</w:t>
      </w:r>
    </w:p>
    <w:p w14:paraId="18FAABD5" w14:textId="2B3054C3" w:rsidR="004835F1" w:rsidRPr="00355E5E" w:rsidRDefault="008557D7" w:rsidP="00165AF5">
      <w:pPr>
        <w:pStyle w:val="Akapitzlist"/>
        <w:numPr>
          <w:ilvl w:val="1"/>
          <w:numId w:val="14"/>
        </w:numPr>
        <w:spacing w:before="240"/>
        <w:ind w:left="284" w:hanging="284"/>
      </w:pPr>
      <w:r w:rsidRPr="00355E5E">
        <w:t>uchwały nr 115/20 Sejmiku Województwa Mazowieckiego z dnia 8 września 2020 r. w</w:t>
      </w:r>
      <w:r w:rsidR="00A24420">
        <w:t xml:space="preserve"> </w:t>
      </w:r>
      <w:r w:rsidRPr="00355E5E">
        <w:t xml:space="preserve">sprawie programu ochrony powietrza dla stref w województwie mazowieckim, w których zostały przekroczone poziomy dopuszczalne i docelowe substancji w powietrzu (Dz. Urz. Woj. </w:t>
      </w:r>
      <w:proofErr w:type="spellStart"/>
      <w:r w:rsidRPr="00355E5E">
        <w:t>Maz</w:t>
      </w:r>
      <w:proofErr w:type="spellEnd"/>
      <w:r w:rsidRPr="00355E5E">
        <w:t>. poz. 9595)</w:t>
      </w:r>
      <w:r>
        <w:t>.</w:t>
      </w:r>
    </w:p>
    <w:p w14:paraId="639ECF63" w14:textId="7D72361D" w:rsidR="00F52EE6" w:rsidRPr="00756CF1" w:rsidRDefault="0048286F" w:rsidP="00202DE3">
      <w:pPr>
        <w:pStyle w:val="Nagwek2"/>
        <w:spacing w:before="240"/>
      </w:pPr>
      <w:r w:rsidRPr="007334EA">
        <w:t xml:space="preserve">§ </w:t>
      </w:r>
      <w:r>
        <w:t>4</w:t>
      </w:r>
      <w:r w:rsidRPr="007334EA">
        <w:t>.</w:t>
      </w:r>
      <w:r w:rsidR="00256147">
        <w:br/>
      </w:r>
      <w:r w:rsidRPr="7A9F6FE1">
        <w:t xml:space="preserve">Podmioty uprawnione do uzyskania </w:t>
      </w:r>
      <w:r w:rsidR="002152B1">
        <w:t>P</w:t>
      </w:r>
      <w:r w:rsidRPr="7A9F6FE1">
        <w:t>omocy finansowej</w:t>
      </w:r>
    </w:p>
    <w:p w14:paraId="5E86EDF7" w14:textId="7F36FE4E" w:rsidR="000B0131" w:rsidRPr="002C471A" w:rsidRDefault="00FB5E52" w:rsidP="00202DE3">
      <w:pPr>
        <w:spacing w:before="240"/>
      </w:pPr>
      <w:r w:rsidRPr="002C471A">
        <w:t xml:space="preserve">Wsparcie finansowe w ramach </w:t>
      </w:r>
      <w:r w:rsidR="00EA4159">
        <w:t xml:space="preserve">programu </w:t>
      </w:r>
      <w:r w:rsidR="00EA4159" w:rsidRPr="1275C952">
        <w:rPr>
          <w:i/>
          <w:iCs/>
        </w:rPr>
        <w:t xml:space="preserve">„Mazowsze dla czystego </w:t>
      </w:r>
      <w:r w:rsidR="00550BD4">
        <w:rPr>
          <w:i/>
          <w:iCs/>
        </w:rPr>
        <w:t>ciepła 2023</w:t>
      </w:r>
      <w:r w:rsidR="00EA4159" w:rsidRPr="1275C952">
        <w:rPr>
          <w:i/>
          <w:iCs/>
        </w:rPr>
        <w:t>”</w:t>
      </w:r>
      <w:r w:rsidR="00EA4159">
        <w:t xml:space="preserve"> </w:t>
      </w:r>
      <w:r w:rsidR="005C5C92" w:rsidRPr="002C471A">
        <w:t>jest przeznaczone dla</w:t>
      </w:r>
      <w:r w:rsidR="004135EC" w:rsidRPr="002C471A">
        <w:t xml:space="preserve"> </w:t>
      </w:r>
      <w:r w:rsidRPr="002C471A">
        <w:rPr>
          <w:b/>
          <w:bCs/>
        </w:rPr>
        <w:t>gmin</w:t>
      </w:r>
      <w:r w:rsidR="00961D9A" w:rsidRPr="002C471A">
        <w:t xml:space="preserve"> </w:t>
      </w:r>
      <w:r w:rsidR="0087098F" w:rsidRPr="002C471A">
        <w:t>z terenu w</w:t>
      </w:r>
      <w:r w:rsidR="005C5C92" w:rsidRPr="002C471A">
        <w:t xml:space="preserve">ojewództwa </w:t>
      </w:r>
      <w:r w:rsidR="0087098F" w:rsidRPr="002C471A">
        <w:t>m</w:t>
      </w:r>
      <w:r w:rsidR="005C5C92" w:rsidRPr="002C471A">
        <w:t>azowieckiego</w:t>
      </w:r>
      <w:r w:rsidR="0020164F">
        <w:t xml:space="preserve">, które </w:t>
      </w:r>
      <w:r w:rsidR="00C225F9">
        <w:t xml:space="preserve">realizują </w:t>
      </w:r>
      <w:r w:rsidR="00F93344">
        <w:t>(</w:t>
      </w:r>
      <w:r w:rsidR="00C225F9" w:rsidRPr="008B0CDA">
        <w:t>bądź rozpoczną realizację w</w:t>
      </w:r>
      <w:r w:rsidR="00F74C19">
        <w:t> </w:t>
      </w:r>
      <w:r w:rsidR="00C225F9" w:rsidRPr="008B0CDA">
        <w:t>2023</w:t>
      </w:r>
      <w:r w:rsidR="00F74C19">
        <w:t> </w:t>
      </w:r>
      <w:r w:rsidR="008A4B4A">
        <w:t>r.</w:t>
      </w:r>
      <w:r w:rsidR="00F93344">
        <w:t>)</w:t>
      </w:r>
      <w:r w:rsidR="00C225F9" w:rsidRPr="008B0CDA">
        <w:t xml:space="preserve">, </w:t>
      </w:r>
      <w:r w:rsidR="00C225F9">
        <w:t xml:space="preserve">program polegający na udzielaniu mieszkańcom </w:t>
      </w:r>
      <w:r w:rsidR="008E14E0">
        <w:t xml:space="preserve">dodatku </w:t>
      </w:r>
      <w:r w:rsidR="00C225F9">
        <w:t>do zakupu nośników energii,</w:t>
      </w:r>
      <w:r w:rsidR="008E14E0">
        <w:t xml:space="preserve"> lub</w:t>
      </w:r>
      <w:r w:rsidR="00C225F9">
        <w:t xml:space="preserve"> </w:t>
      </w:r>
      <w:r w:rsidR="008E14E0">
        <w:t xml:space="preserve">dotacji do </w:t>
      </w:r>
      <w:r w:rsidR="00C225F9">
        <w:t>wymiany źródeł ciepła lub termomodernizacji budynków mieszkalnych.</w:t>
      </w:r>
    </w:p>
    <w:p w14:paraId="133547FD" w14:textId="5F83C29B" w:rsidR="007334EA" w:rsidRPr="0048286F" w:rsidRDefault="0048286F" w:rsidP="00066ED3">
      <w:pPr>
        <w:pStyle w:val="Nagwek2"/>
        <w:spacing w:before="240" w:after="240"/>
      </w:pPr>
      <w:bookmarkStart w:id="8" w:name="_Hlk64890590"/>
      <w:r>
        <w:t>§ 5</w:t>
      </w:r>
      <w:r w:rsidR="007334EA" w:rsidRPr="007334EA">
        <w:t>.</w:t>
      </w:r>
      <w:r w:rsidR="00256147">
        <w:br/>
      </w:r>
      <w:r w:rsidR="00B456A0">
        <w:t>Zakres</w:t>
      </w:r>
      <w:r w:rsidR="00ED5153">
        <w:t xml:space="preserve"> i warunki udzielenia Pomocy finansowej</w:t>
      </w:r>
    </w:p>
    <w:p w14:paraId="2CC38202" w14:textId="43EAC631" w:rsidR="00C34B6E" w:rsidRDefault="00066ED3" w:rsidP="007E7B35">
      <w:pPr>
        <w:pStyle w:val="Akapitzlist"/>
        <w:numPr>
          <w:ilvl w:val="0"/>
          <w:numId w:val="18"/>
        </w:numPr>
      </w:pPr>
      <w:r w:rsidRPr="007E7B35">
        <w:t xml:space="preserve">Pomocą finansową ze środków budżetu Województwa w formie </w:t>
      </w:r>
      <w:r w:rsidR="00523D2F" w:rsidRPr="007E7B35">
        <w:t>dotacji</w:t>
      </w:r>
      <w:r w:rsidRPr="007E7B35">
        <w:t xml:space="preserve"> części Kosztów kwalifikowalnych mogą zostać objęte Zadania związane z ochroną powietrza</w:t>
      </w:r>
      <w:r w:rsidR="00C225F9" w:rsidRPr="007E7B35">
        <w:t xml:space="preserve"> </w:t>
      </w:r>
      <w:r w:rsidR="002F05DA">
        <w:t>oraz</w:t>
      </w:r>
      <w:r w:rsidR="00F74C19" w:rsidRPr="007E7B35">
        <w:t> </w:t>
      </w:r>
      <w:r w:rsidR="00C225F9" w:rsidRPr="007E7B35">
        <w:t>zmniejszeniem zjawiska ubóstwa energetyczneg</w:t>
      </w:r>
      <w:r w:rsidR="005F2F90" w:rsidRPr="007E7B35">
        <w:t>o</w:t>
      </w:r>
      <w:r w:rsidR="00C34B6E">
        <w:t>.</w:t>
      </w:r>
    </w:p>
    <w:p w14:paraId="3EDD3D03" w14:textId="6CE30BD9" w:rsidR="005A09A0" w:rsidRPr="007E7B35" w:rsidRDefault="00C34B6E" w:rsidP="007E7B35">
      <w:pPr>
        <w:pStyle w:val="Akapitzlist"/>
        <w:numPr>
          <w:ilvl w:val="0"/>
          <w:numId w:val="18"/>
        </w:numPr>
      </w:pPr>
      <w:r>
        <w:t>Pomoc, o której mowa w ust. 1</w:t>
      </w:r>
      <w:r w:rsidR="005A09A0" w:rsidRPr="007E7B35">
        <w:t>, polega na:</w:t>
      </w:r>
    </w:p>
    <w:p w14:paraId="587AD503" w14:textId="029F6E62" w:rsidR="003D73CF" w:rsidRPr="007E7B35" w:rsidRDefault="001438ED" w:rsidP="007E7B35">
      <w:pPr>
        <w:pStyle w:val="Akapitzlist"/>
        <w:numPr>
          <w:ilvl w:val="1"/>
          <w:numId w:val="18"/>
        </w:numPr>
      </w:pPr>
      <w:bookmarkStart w:id="9" w:name="_Hlk123303529"/>
      <w:r w:rsidRPr="007E7B35">
        <w:t xml:space="preserve">dofinansowaniu </w:t>
      </w:r>
      <w:r w:rsidR="006C75D1" w:rsidRPr="007E7B35">
        <w:t>kosztów</w:t>
      </w:r>
      <w:r w:rsidRPr="007E7B35">
        <w:t xml:space="preserve"> </w:t>
      </w:r>
      <w:r w:rsidR="003D73CF" w:rsidRPr="007E7B35">
        <w:t>zakup</w:t>
      </w:r>
      <w:r w:rsidR="006C75D1" w:rsidRPr="007E7B35">
        <w:t>u</w:t>
      </w:r>
      <w:r w:rsidR="003D73CF" w:rsidRPr="007E7B35">
        <w:t xml:space="preserve"> nośników energii</w:t>
      </w:r>
      <w:r w:rsidR="00CB4CDE" w:rsidRPr="007E7B35">
        <w:t xml:space="preserve"> dla mieszkańców ponoszących zwiększone koszty </w:t>
      </w:r>
      <w:r w:rsidR="00B23679">
        <w:t>ogrzewania</w:t>
      </w:r>
      <w:r w:rsidR="00B23679" w:rsidRPr="007E7B35">
        <w:t xml:space="preserve"> </w:t>
      </w:r>
      <w:r w:rsidR="00CB4CDE" w:rsidRPr="007E7B35">
        <w:t>budynku lub lokalu mieszkalnego wynikające z trwałej zmiany systemu ogrzewania na jeden z systemów nisko</w:t>
      </w:r>
      <w:r w:rsidR="00B23679">
        <w:t xml:space="preserve"> lub zero</w:t>
      </w:r>
      <w:r w:rsidR="00CB4CDE" w:rsidRPr="007E7B35">
        <w:t>emisyjnych</w:t>
      </w:r>
      <w:bookmarkEnd w:id="9"/>
      <w:r w:rsidR="00277F5D" w:rsidRPr="007E7B35">
        <w:t>, lub</w:t>
      </w:r>
    </w:p>
    <w:p w14:paraId="0B0908F1" w14:textId="31A12BAB" w:rsidR="003D73CF" w:rsidRPr="007E7B35" w:rsidRDefault="001438ED" w:rsidP="007E7B35">
      <w:pPr>
        <w:pStyle w:val="Akapitzlist"/>
        <w:numPr>
          <w:ilvl w:val="1"/>
          <w:numId w:val="18"/>
        </w:numPr>
      </w:pPr>
      <w:bookmarkStart w:id="10" w:name="_Hlk123303719"/>
      <w:r w:rsidRPr="007E7B35">
        <w:lastRenderedPageBreak/>
        <w:t xml:space="preserve">dofinansowaniu </w:t>
      </w:r>
      <w:r w:rsidR="00401C84" w:rsidRPr="007E7B35">
        <w:t xml:space="preserve">kosztów koniecznych </w:t>
      </w:r>
      <w:r w:rsidR="00375EBE" w:rsidRPr="007E7B35">
        <w:t xml:space="preserve">do </w:t>
      </w:r>
      <w:r w:rsidR="00277F5D" w:rsidRPr="007E7B35">
        <w:t>poniesienia przy poprawie efektywności energetycznej budynków w ramach lokalnych i krajowych programów lub instrumentów finansowych</w:t>
      </w:r>
      <w:bookmarkEnd w:id="10"/>
      <w:r w:rsidR="003F5049" w:rsidRPr="007E7B35">
        <w:t>.</w:t>
      </w:r>
    </w:p>
    <w:p w14:paraId="50D67A01" w14:textId="5D4A841C" w:rsidR="00ED5153" w:rsidRPr="007E7B35" w:rsidRDefault="00ED5153" w:rsidP="007E7B35">
      <w:pPr>
        <w:pStyle w:val="Akapitzlist"/>
        <w:numPr>
          <w:ilvl w:val="0"/>
          <w:numId w:val="18"/>
        </w:numPr>
      </w:pPr>
      <w:bookmarkStart w:id="11" w:name="_Hlk88050574"/>
      <w:r w:rsidRPr="007E7B35">
        <w:t xml:space="preserve">Warunkiem przyznania </w:t>
      </w:r>
      <w:r w:rsidR="00FD1FE2">
        <w:t>P</w:t>
      </w:r>
      <w:r w:rsidRPr="007E7B35">
        <w:t xml:space="preserve">omocy </w:t>
      </w:r>
      <w:r w:rsidR="00FD1FE2">
        <w:t xml:space="preserve">finansowej </w:t>
      </w:r>
      <w:r w:rsidRPr="007E7B35">
        <w:t xml:space="preserve">jest przyjęcie przez </w:t>
      </w:r>
      <w:r w:rsidR="00116D67" w:rsidRPr="007E7B35">
        <w:t>gminę programu</w:t>
      </w:r>
      <w:r w:rsidR="00860B0C" w:rsidRPr="007E7B35">
        <w:t xml:space="preserve"> przewidującego udzielanie pomocy</w:t>
      </w:r>
      <w:r w:rsidR="00D83A20" w:rsidRPr="007E7B35">
        <w:t>, o której mowa w ust</w:t>
      </w:r>
      <w:r w:rsidR="00C34B6E">
        <w:t>. 1</w:t>
      </w:r>
      <w:r w:rsidR="00D83A20" w:rsidRPr="007E7B35">
        <w:t>, na podstawie:</w:t>
      </w:r>
    </w:p>
    <w:p w14:paraId="0F03E7B2" w14:textId="47389B14" w:rsidR="00D83A20" w:rsidRPr="007E7B35" w:rsidRDefault="00810859" w:rsidP="007E7B35">
      <w:pPr>
        <w:pStyle w:val="Akapitzlist"/>
        <w:numPr>
          <w:ilvl w:val="1"/>
          <w:numId w:val="18"/>
        </w:numPr>
      </w:pPr>
      <w:r w:rsidRPr="007E7B35">
        <w:t xml:space="preserve">art. 110 ust. </w:t>
      </w:r>
      <w:r w:rsidR="005C759D" w:rsidRPr="007E7B35">
        <w:t>10 ustawy o pomocy społecznej,</w:t>
      </w:r>
      <w:r w:rsidR="003D0CD4" w:rsidRPr="007E7B35">
        <w:t xml:space="preserve"> lub</w:t>
      </w:r>
    </w:p>
    <w:p w14:paraId="3D46BD45" w14:textId="14291404" w:rsidR="005C759D" w:rsidRPr="007E7B35" w:rsidRDefault="001441F7" w:rsidP="007E7B35">
      <w:pPr>
        <w:pStyle w:val="Akapitzlist"/>
        <w:numPr>
          <w:ilvl w:val="1"/>
          <w:numId w:val="18"/>
        </w:numPr>
      </w:pPr>
      <w:r w:rsidRPr="007E7B35">
        <w:t xml:space="preserve">art. </w:t>
      </w:r>
      <w:r w:rsidR="00C9089A" w:rsidRPr="007E7B35">
        <w:t xml:space="preserve">403 ust. </w:t>
      </w:r>
      <w:r w:rsidR="00751C0B" w:rsidRPr="007E7B35">
        <w:t xml:space="preserve">5 ustawy </w:t>
      </w:r>
      <w:r w:rsidR="005E6E79" w:rsidRPr="007E7B35">
        <w:t>p</w:t>
      </w:r>
      <w:r w:rsidR="00751C0B" w:rsidRPr="007E7B35">
        <w:t>rawo ochrony środowiska.</w:t>
      </w:r>
    </w:p>
    <w:p w14:paraId="450447D3" w14:textId="20C22244" w:rsidR="004172AA" w:rsidRPr="007E7B35" w:rsidRDefault="004172AA" w:rsidP="007E7B35">
      <w:pPr>
        <w:pStyle w:val="Akapitzlist"/>
        <w:numPr>
          <w:ilvl w:val="0"/>
          <w:numId w:val="18"/>
        </w:numPr>
      </w:pPr>
      <w:r w:rsidRPr="007E7B35">
        <w:t>P</w:t>
      </w:r>
      <w:r w:rsidR="00022670" w:rsidRPr="007E7B35">
        <w:t>omoc finansowa może zostać udzielona zarówno w przypadku programów już przyjętych jak i</w:t>
      </w:r>
      <w:r w:rsidR="00811263" w:rsidRPr="007E7B35">
        <w:t> </w:t>
      </w:r>
      <w:r w:rsidR="00022670" w:rsidRPr="007E7B35">
        <w:t xml:space="preserve">takich, które </w:t>
      </w:r>
      <w:r w:rsidR="00343ADC" w:rsidRPr="007E7B35">
        <w:t xml:space="preserve">dopiero mają zostać przyjęte. W drugim przypadku program powinien zostać przyjęty </w:t>
      </w:r>
      <w:r w:rsidR="002A734B" w:rsidRPr="007E7B35">
        <w:t xml:space="preserve">przed </w:t>
      </w:r>
      <w:r w:rsidR="00A97244" w:rsidRPr="007E7B35">
        <w:t>podpisaniem Umowy dotacji</w:t>
      </w:r>
      <w:r w:rsidR="002A734B" w:rsidRPr="007E7B35">
        <w:t>.</w:t>
      </w:r>
    </w:p>
    <w:p w14:paraId="0E8AFF5D" w14:textId="228027FB" w:rsidR="006A338B" w:rsidRPr="007E7B35" w:rsidRDefault="005A09A0" w:rsidP="007E7B35">
      <w:pPr>
        <w:pStyle w:val="Akapitzlist"/>
        <w:numPr>
          <w:ilvl w:val="0"/>
          <w:numId w:val="18"/>
        </w:numPr>
      </w:pPr>
      <w:r w:rsidRPr="007E7B35">
        <w:t xml:space="preserve">W ramach realizacji </w:t>
      </w:r>
      <w:r w:rsidR="00644F7D" w:rsidRPr="007E7B35">
        <w:t>Z</w:t>
      </w:r>
      <w:r w:rsidRPr="007E7B35">
        <w:t>adania</w:t>
      </w:r>
      <w:r w:rsidR="005634BB" w:rsidRPr="007E7B35">
        <w:t>,</w:t>
      </w:r>
      <w:r w:rsidRPr="007E7B35">
        <w:t xml:space="preserve"> o którym mowa w ust. </w:t>
      </w:r>
      <w:r w:rsidR="00C34B6E">
        <w:t>2</w:t>
      </w:r>
      <w:r w:rsidRPr="007E7B35">
        <w:t xml:space="preserve"> pkt </w:t>
      </w:r>
      <w:r w:rsidR="003A6A89" w:rsidRPr="007E7B35">
        <w:t>1</w:t>
      </w:r>
      <w:r w:rsidRPr="007E7B35">
        <w:t xml:space="preserve">, dopuszcza </w:t>
      </w:r>
      <w:bookmarkStart w:id="12" w:name="_Hlk123303593"/>
      <w:bookmarkEnd w:id="11"/>
      <w:r w:rsidR="00646EFD" w:rsidRPr="007E7B35">
        <w:t>się wyłącznie</w:t>
      </w:r>
      <w:r w:rsidR="006A338B" w:rsidRPr="007E7B35">
        <w:t xml:space="preserve"> dofinansowanie do pokrycia kosztów zakupu</w:t>
      </w:r>
      <w:r w:rsidR="00B23679">
        <w:t xml:space="preserve"> </w:t>
      </w:r>
      <w:r w:rsidR="006A338B" w:rsidRPr="007E7B35">
        <w:t>nośników energii:</w:t>
      </w:r>
    </w:p>
    <w:p w14:paraId="1DB87323" w14:textId="13C73EE9" w:rsidR="00453665" w:rsidRPr="007E7B35" w:rsidRDefault="00A47646" w:rsidP="007E7B35">
      <w:pPr>
        <w:pStyle w:val="Akapitzlist"/>
        <w:numPr>
          <w:ilvl w:val="1"/>
          <w:numId w:val="18"/>
        </w:numPr>
      </w:pPr>
      <w:bookmarkStart w:id="13" w:name="_Hlk125112677"/>
      <w:r w:rsidRPr="007E7B35">
        <w:t>energii elektrycznej</w:t>
      </w:r>
      <w:r w:rsidR="00453665" w:rsidRPr="007E7B35">
        <w:t>;</w:t>
      </w:r>
    </w:p>
    <w:p w14:paraId="196177D1" w14:textId="3216549A" w:rsidR="00453665" w:rsidRPr="007E7B35" w:rsidRDefault="00453665" w:rsidP="007E7B35">
      <w:pPr>
        <w:pStyle w:val="Akapitzlist"/>
        <w:numPr>
          <w:ilvl w:val="1"/>
          <w:numId w:val="18"/>
        </w:numPr>
      </w:pPr>
      <w:r w:rsidRPr="007E7B35">
        <w:t>gazu ziemnego;</w:t>
      </w:r>
    </w:p>
    <w:p w14:paraId="31FF4E27" w14:textId="05EABF19" w:rsidR="006A338B" w:rsidRPr="007E7B35" w:rsidRDefault="006A338B" w:rsidP="007E7B35">
      <w:pPr>
        <w:pStyle w:val="Akapitzlist"/>
        <w:numPr>
          <w:ilvl w:val="1"/>
          <w:numId w:val="18"/>
        </w:numPr>
      </w:pPr>
      <w:r w:rsidRPr="007E7B35">
        <w:t>gazu płynnego LPG</w:t>
      </w:r>
      <w:r w:rsidR="00453665" w:rsidRPr="007E7B35">
        <w:t>;</w:t>
      </w:r>
    </w:p>
    <w:p w14:paraId="2D55E73F" w14:textId="77777777" w:rsidR="006A338B" w:rsidRPr="007E7B35" w:rsidRDefault="006A338B" w:rsidP="007E7B35">
      <w:pPr>
        <w:pStyle w:val="Akapitzlist"/>
        <w:numPr>
          <w:ilvl w:val="1"/>
          <w:numId w:val="18"/>
        </w:numPr>
      </w:pPr>
      <w:r w:rsidRPr="007E7B35">
        <w:t>oleju opałowego (lekkiego oleju opałowego);</w:t>
      </w:r>
    </w:p>
    <w:bookmarkEnd w:id="12"/>
    <w:p w14:paraId="2AA31F12" w14:textId="0B1AA7B6" w:rsidR="008E14E0" w:rsidRPr="007E7B35" w:rsidRDefault="008E14E0" w:rsidP="007E7B35">
      <w:pPr>
        <w:pStyle w:val="Akapitzlist"/>
        <w:numPr>
          <w:ilvl w:val="1"/>
          <w:numId w:val="18"/>
        </w:numPr>
      </w:pPr>
      <w:proofErr w:type="spellStart"/>
      <w:r w:rsidRPr="007E7B35">
        <w:t>pelletu</w:t>
      </w:r>
      <w:proofErr w:type="spellEnd"/>
      <w:r w:rsidR="00A97244" w:rsidRPr="007E7B35">
        <w:t xml:space="preserve"> drzewnego</w:t>
      </w:r>
      <w:bookmarkEnd w:id="13"/>
      <w:r w:rsidR="00401C84" w:rsidRPr="007E7B35">
        <w:t>.</w:t>
      </w:r>
    </w:p>
    <w:p w14:paraId="19874816" w14:textId="51E4F18C" w:rsidR="005634BB" w:rsidRPr="007E7B35" w:rsidRDefault="005634BB" w:rsidP="007E7B35">
      <w:pPr>
        <w:pStyle w:val="Akapitzlist"/>
        <w:numPr>
          <w:ilvl w:val="0"/>
          <w:numId w:val="18"/>
        </w:numPr>
      </w:pPr>
      <w:r w:rsidRPr="007E7B35">
        <w:t xml:space="preserve">W ramach realizacji </w:t>
      </w:r>
      <w:r w:rsidR="00644F7D" w:rsidRPr="007E7B35">
        <w:t>Z</w:t>
      </w:r>
      <w:r w:rsidRPr="007E7B35">
        <w:t xml:space="preserve">adania, o którym mowa w ust. </w:t>
      </w:r>
      <w:r w:rsidR="00C34B6E">
        <w:t>2</w:t>
      </w:r>
      <w:r w:rsidRPr="007E7B35">
        <w:t xml:space="preserve"> pkt </w:t>
      </w:r>
      <w:r w:rsidR="003A6A89" w:rsidRPr="007E7B35">
        <w:t>2</w:t>
      </w:r>
      <w:r w:rsidRPr="007E7B35">
        <w:t>, dopuszcza się</w:t>
      </w:r>
      <w:r w:rsidR="00453665" w:rsidRPr="007E7B35">
        <w:t xml:space="preserve"> </w:t>
      </w:r>
      <w:r w:rsidR="00A47646" w:rsidRPr="007E7B35">
        <w:t xml:space="preserve">dofinansowanie kosztów zmiany </w:t>
      </w:r>
      <w:bookmarkStart w:id="14" w:name="_Hlk125554622"/>
      <w:r w:rsidR="00A47646" w:rsidRPr="007E7B35">
        <w:t xml:space="preserve">systemu ogrzewania </w:t>
      </w:r>
      <w:r w:rsidR="002433C6" w:rsidRPr="007E7B35">
        <w:t xml:space="preserve">węglowego </w:t>
      </w:r>
      <w:bookmarkStart w:id="15" w:name="_Hlk125554753"/>
      <w:r w:rsidR="00A47646" w:rsidRPr="007E7B35">
        <w:t xml:space="preserve">na jeden z </w:t>
      </w:r>
      <w:r w:rsidR="00E9350F">
        <w:t>systemów</w:t>
      </w:r>
      <w:r w:rsidRPr="007E7B35">
        <w:t>:</w:t>
      </w:r>
      <w:bookmarkEnd w:id="15"/>
    </w:p>
    <w:p w14:paraId="4975DEA0" w14:textId="16FFBC7D" w:rsidR="002433C6" w:rsidRPr="007E7B35" w:rsidRDefault="00636356" w:rsidP="007E7B35">
      <w:pPr>
        <w:pStyle w:val="Akapitzlist"/>
        <w:numPr>
          <w:ilvl w:val="1"/>
          <w:numId w:val="18"/>
        </w:numPr>
      </w:pPr>
      <w:bookmarkStart w:id="16" w:name="_Hlk123303918"/>
      <w:bookmarkStart w:id="17" w:name="_Hlk123559221"/>
      <w:r w:rsidRPr="007E7B35">
        <w:t xml:space="preserve">podłączenie do </w:t>
      </w:r>
      <w:r w:rsidR="00AE002B" w:rsidRPr="007E7B35">
        <w:t>sieci ciepłowniczej</w:t>
      </w:r>
      <w:r w:rsidRPr="007E7B35">
        <w:t>;</w:t>
      </w:r>
    </w:p>
    <w:p w14:paraId="54597E95" w14:textId="7E9FAFC4" w:rsidR="002433C6" w:rsidRPr="007E7B35" w:rsidRDefault="004E1BD1" w:rsidP="007E7B35">
      <w:pPr>
        <w:pStyle w:val="Akapitzlist"/>
        <w:numPr>
          <w:ilvl w:val="1"/>
          <w:numId w:val="18"/>
        </w:numPr>
      </w:pPr>
      <w:bookmarkStart w:id="18" w:name="_Hlk125619665"/>
      <w:r>
        <w:t xml:space="preserve">ogrzewanie wykorzystujące </w:t>
      </w:r>
      <w:r w:rsidR="00A47646" w:rsidRPr="007E7B35">
        <w:t xml:space="preserve">odnawialne źródła </w:t>
      </w:r>
      <w:r>
        <w:t>energii,</w:t>
      </w:r>
      <w:r w:rsidR="00E12EEF">
        <w:t xml:space="preserve"> o których mowa w art. 2 pkt 22 ustawy z dnia 20 lutego 2015 r. o odnawialnych źródłach energii (Dz. U. z 2022 r. poz. 1378, z </w:t>
      </w:r>
      <w:proofErr w:type="spellStart"/>
      <w:r w:rsidR="00E12EEF">
        <w:t>późn</w:t>
      </w:r>
      <w:proofErr w:type="spellEnd"/>
      <w:r w:rsidR="00E12EEF">
        <w:t>. zm.</w:t>
      </w:r>
      <w:r w:rsidR="00E12EEF">
        <w:rPr>
          <w:rStyle w:val="Odwoanieprzypisudolnego"/>
        </w:rPr>
        <w:footnoteReference w:id="5"/>
      </w:r>
      <w:r w:rsidR="006E18A7">
        <w:rPr>
          <w:vertAlign w:val="superscript"/>
        </w:rPr>
        <w:t xml:space="preserve">) </w:t>
      </w:r>
      <w:r w:rsidR="006E18A7">
        <w:t xml:space="preserve">) – </w:t>
      </w:r>
      <w:r w:rsidR="009D0A81">
        <w:t xml:space="preserve">zwanej </w:t>
      </w:r>
      <w:r w:rsidR="006E18A7">
        <w:t xml:space="preserve">dalej: „ustawą o odnawialnych źródłach </w:t>
      </w:r>
      <w:r w:rsidR="006E18A7" w:rsidRPr="00E817D3">
        <w:t>energii</w:t>
      </w:r>
      <w:r w:rsidR="00E817D3" w:rsidRPr="00E817D3">
        <w:t>”;</w:t>
      </w:r>
    </w:p>
    <w:bookmarkEnd w:id="18"/>
    <w:p w14:paraId="464C98EA" w14:textId="45675E92" w:rsidR="002433C6" w:rsidRPr="007E7B35" w:rsidRDefault="00636356" w:rsidP="007E7B35">
      <w:pPr>
        <w:pStyle w:val="Akapitzlist"/>
        <w:numPr>
          <w:ilvl w:val="1"/>
          <w:numId w:val="18"/>
        </w:numPr>
      </w:pPr>
      <w:r w:rsidRPr="007E7B35">
        <w:t xml:space="preserve">ogrzewanie </w:t>
      </w:r>
      <w:r w:rsidR="00A47646" w:rsidRPr="007E7B35">
        <w:t>elektryczne</w:t>
      </w:r>
      <w:r w:rsidR="00811263" w:rsidRPr="007E7B35">
        <w:t>;</w:t>
      </w:r>
    </w:p>
    <w:p w14:paraId="3DC99AB9" w14:textId="23C80197" w:rsidR="002433C6" w:rsidRPr="007E7B35" w:rsidRDefault="00EF02B9" w:rsidP="007E7B35">
      <w:pPr>
        <w:pStyle w:val="Akapitzlist"/>
        <w:numPr>
          <w:ilvl w:val="1"/>
          <w:numId w:val="18"/>
        </w:numPr>
      </w:pPr>
      <w:r w:rsidRPr="007E7B35">
        <w:t xml:space="preserve">ogrzewanie </w:t>
      </w:r>
      <w:r w:rsidR="00636356" w:rsidRPr="007E7B35">
        <w:t>gazowe</w:t>
      </w:r>
      <w:r w:rsidR="00811263" w:rsidRPr="007E7B35">
        <w:t>;</w:t>
      </w:r>
    </w:p>
    <w:p w14:paraId="3B94B1D2" w14:textId="7D1C17BA" w:rsidR="002433C6" w:rsidRPr="007E7B35" w:rsidRDefault="00EF02B9" w:rsidP="007E7B35">
      <w:pPr>
        <w:pStyle w:val="Akapitzlist"/>
        <w:numPr>
          <w:ilvl w:val="1"/>
          <w:numId w:val="18"/>
        </w:numPr>
      </w:pPr>
      <w:r w:rsidRPr="007E7B35">
        <w:t xml:space="preserve">ogrzewanie </w:t>
      </w:r>
      <w:r w:rsidR="00636356" w:rsidRPr="007E7B35">
        <w:t>olejowe (lekki olej opałowy)</w:t>
      </w:r>
      <w:bookmarkEnd w:id="16"/>
      <w:r w:rsidR="00502817">
        <w:t>.</w:t>
      </w:r>
    </w:p>
    <w:bookmarkEnd w:id="8"/>
    <w:bookmarkEnd w:id="14"/>
    <w:bookmarkEnd w:id="17"/>
    <w:p w14:paraId="65E66B55" w14:textId="2536B5CF" w:rsidR="00CF36A3" w:rsidRPr="00CF36A3" w:rsidRDefault="00E87D33" w:rsidP="006B505B">
      <w:pPr>
        <w:pStyle w:val="Nagwek2"/>
        <w:spacing w:before="240" w:after="240"/>
        <w:rPr>
          <w:b w:val="0"/>
        </w:rPr>
      </w:pPr>
      <w:r w:rsidRPr="7A9F6FE1">
        <w:t xml:space="preserve">§ </w:t>
      </w:r>
      <w:r w:rsidR="00637043">
        <w:t>6</w:t>
      </w:r>
      <w:r w:rsidRPr="7A9F6FE1">
        <w:t>.</w:t>
      </w:r>
      <w:r w:rsidR="00FB4C7C">
        <w:t xml:space="preserve"> </w:t>
      </w:r>
      <w:r w:rsidR="00FB4C7C">
        <w:br/>
      </w:r>
      <w:r w:rsidR="00CF36A3" w:rsidRPr="00CF36A3">
        <w:t>Zasady i forma składania Wniosków</w:t>
      </w:r>
    </w:p>
    <w:p w14:paraId="53B096C3" w14:textId="37D40CB8" w:rsidR="00CF36A3" w:rsidRPr="006B505B" w:rsidRDefault="00C34B6E" w:rsidP="006B505B">
      <w:pPr>
        <w:pStyle w:val="Akapitzlist"/>
        <w:numPr>
          <w:ilvl w:val="0"/>
          <w:numId w:val="20"/>
        </w:numPr>
      </w:pPr>
      <w:r>
        <w:t>N</w:t>
      </w:r>
      <w:r w:rsidR="00CF36A3" w:rsidRPr="006B505B">
        <w:t>ab</w:t>
      </w:r>
      <w:r>
        <w:t>ó</w:t>
      </w:r>
      <w:r w:rsidR="00CF36A3" w:rsidRPr="006B505B">
        <w:t xml:space="preserve">r Wniosków w ramach programu </w:t>
      </w:r>
      <w:r w:rsidR="00CF36A3" w:rsidRPr="00B0605F">
        <w:rPr>
          <w:i/>
          <w:iCs/>
        </w:rPr>
        <w:t>”Mazowsze dla czystego ciepła 2023”</w:t>
      </w:r>
      <w:r w:rsidR="00CF36A3" w:rsidRPr="006B505B">
        <w:t xml:space="preserve"> prowadzi Departament. Informację o możliwości uzyskania Pomocy finansowej w ramach programu </w:t>
      </w:r>
      <w:r w:rsidR="00CF36A3" w:rsidRPr="00B0605F">
        <w:rPr>
          <w:i/>
          <w:iCs/>
        </w:rPr>
        <w:t>”Mazowsze dla czystego ciepła 2023”</w:t>
      </w:r>
      <w:r w:rsidR="00CF36A3" w:rsidRPr="006B505B">
        <w:t xml:space="preserve"> publikuje się m.in. na stronie internetowej: </w:t>
      </w:r>
      <w:hyperlink r:id="rId12">
        <w:r w:rsidR="00CF36A3" w:rsidRPr="006B505B">
          <w:rPr>
            <w:rStyle w:val="Hipercze"/>
          </w:rPr>
          <w:t>www.mazovia.pl</w:t>
        </w:r>
      </w:hyperlink>
      <w:r w:rsidR="00CF36A3" w:rsidRPr="006B505B">
        <w:t xml:space="preserve"> oraz </w:t>
      </w:r>
      <w:hyperlink r:id="rId13">
        <w:r w:rsidR="00CF36A3" w:rsidRPr="006B505B">
          <w:rPr>
            <w:rStyle w:val="Hipercze"/>
          </w:rPr>
          <w:t>www.powietrze.mazovia.pl</w:t>
        </w:r>
      </w:hyperlink>
      <w:r w:rsidR="00CF36A3" w:rsidRPr="006B505B">
        <w:t>.</w:t>
      </w:r>
    </w:p>
    <w:p w14:paraId="29B5719E" w14:textId="768A261A" w:rsidR="00CF36A3" w:rsidRPr="006B505B" w:rsidRDefault="00CF36A3" w:rsidP="006B505B">
      <w:pPr>
        <w:pStyle w:val="Akapitzlist"/>
        <w:numPr>
          <w:ilvl w:val="0"/>
          <w:numId w:val="20"/>
        </w:numPr>
      </w:pPr>
      <w:r w:rsidRPr="006B505B">
        <w:t xml:space="preserve">Wnioski należy składać w terminie </w:t>
      </w:r>
      <w:r w:rsidRPr="006B505B">
        <w:rPr>
          <w:b/>
          <w:bCs/>
        </w:rPr>
        <w:t>od 6 lutego</w:t>
      </w:r>
      <w:r w:rsidR="00811263" w:rsidRPr="006B505B">
        <w:rPr>
          <w:b/>
          <w:bCs/>
        </w:rPr>
        <w:t xml:space="preserve"> </w:t>
      </w:r>
      <w:r w:rsidRPr="006B505B">
        <w:rPr>
          <w:b/>
          <w:bCs/>
        </w:rPr>
        <w:t>2023 r. do 28 lutego 2023 r.</w:t>
      </w:r>
      <w:r w:rsidRPr="006B505B">
        <w:t xml:space="preserve"> (termin uważa się za zachowany, jeśli Wniosek wpłynie do Urzędu najpóźniej 28 lutego 2023 r.) wyłącznie</w:t>
      </w:r>
      <w:r w:rsidR="00811263" w:rsidRPr="006B505B">
        <w:t xml:space="preserve"> </w:t>
      </w:r>
      <w:bookmarkStart w:id="19" w:name="_Hlk125633417"/>
      <w:r w:rsidRPr="006B505B">
        <w:t xml:space="preserve">za </w:t>
      </w:r>
      <w:r w:rsidRPr="006B505B">
        <w:lastRenderedPageBreak/>
        <w:t xml:space="preserve">pomocą </w:t>
      </w:r>
      <w:r w:rsidR="00F2412B" w:rsidRPr="00F2412B">
        <w:t>Elektronicznej Platformy Usług Administracji Publicznej (</w:t>
      </w:r>
      <w:proofErr w:type="spellStart"/>
      <w:r w:rsidR="00F2412B" w:rsidRPr="00F2412B">
        <w:t>ePUAP</w:t>
      </w:r>
      <w:proofErr w:type="spellEnd"/>
      <w:r w:rsidR="00F2412B" w:rsidRPr="00F2412B">
        <w:t xml:space="preserve">), </w:t>
      </w:r>
      <w:bookmarkEnd w:id="19"/>
      <w:r w:rsidR="00F2412B" w:rsidRPr="00F2412B">
        <w:t>na adres elektronicznej skrzynki podawczej: /</w:t>
      </w:r>
      <w:proofErr w:type="spellStart"/>
      <w:r w:rsidR="00F2412B" w:rsidRPr="00F2412B">
        <w:t>umwm</w:t>
      </w:r>
      <w:proofErr w:type="spellEnd"/>
      <w:r w:rsidR="00F2412B" w:rsidRPr="00F2412B">
        <w:t>/skrytka lub /</w:t>
      </w:r>
      <w:proofErr w:type="spellStart"/>
      <w:r w:rsidR="00F2412B" w:rsidRPr="00F2412B">
        <w:t>umwm</w:t>
      </w:r>
      <w:proofErr w:type="spellEnd"/>
      <w:r w:rsidR="00F2412B" w:rsidRPr="00F2412B">
        <w:t>/</w:t>
      </w:r>
      <w:proofErr w:type="spellStart"/>
      <w:r w:rsidR="00F2412B" w:rsidRPr="00F2412B">
        <w:t>SkrytkaESP</w:t>
      </w:r>
      <w:proofErr w:type="spellEnd"/>
      <w:r w:rsidR="00F2412B">
        <w:t>)</w:t>
      </w:r>
      <w:r w:rsidR="00811263" w:rsidRPr="006B505B">
        <w:t xml:space="preserve">. </w:t>
      </w:r>
      <w:r w:rsidRPr="006B505B">
        <w:t xml:space="preserve">W przypadku awarii systemu </w:t>
      </w:r>
      <w:proofErr w:type="spellStart"/>
      <w:r w:rsidRPr="006B505B">
        <w:t>ePUAP</w:t>
      </w:r>
      <w:proofErr w:type="spellEnd"/>
      <w:r w:rsidRPr="006B505B">
        <w:t xml:space="preserve"> dopuszcza się możliwość złożenia Wniosku na adres e-mail Departamentu:</w:t>
      </w:r>
      <w:r w:rsidR="00811263" w:rsidRPr="006B505B">
        <w:t xml:space="preserve"> </w:t>
      </w:r>
      <w:hyperlink r:id="rId14" w:history="1">
        <w:r w:rsidR="00811263" w:rsidRPr="006B505B">
          <w:rPr>
            <w:rStyle w:val="Hipercze"/>
          </w:rPr>
          <w:t>gospodarka.odpadami@mazovia.pl</w:t>
        </w:r>
      </w:hyperlink>
      <w:r w:rsidRPr="006B505B">
        <w:t>, przy czym nie zwalnia to Wnioskodawcy z</w:t>
      </w:r>
      <w:r w:rsidR="0095656F">
        <w:t> </w:t>
      </w:r>
      <w:r w:rsidRPr="006B505B">
        <w:t>konieczności zapewnienia integralności złożonego Wniosku i zapewnienia prawidłowości podpisów. Ponadto</w:t>
      </w:r>
      <w:r w:rsidR="002F05DA">
        <w:t>,</w:t>
      </w:r>
      <w:r w:rsidRPr="006B505B">
        <w:t xml:space="preserve"> w takim przypadku należy w treści wiadomości e-mail podać informację o</w:t>
      </w:r>
      <w:r w:rsidR="0095656F">
        <w:t> </w:t>
      </w:r>
      <w:r w:rsidRPr="006B505B">
        <w:t xml:space="preserve">awarii systemu </w:t>
      </w:r>
      <w:proofErr w:type="spellStart"/>
      <w:r w:rsidRPr="006B505B">
        <w:t>ePUAP</w:t>
      </w:r>
      <w:proofErr w:type="spellEnd"/>
      <w:r w:rsidRPr="006B505B">
        <w:t>.</w:t>
      </w:r>
    </w:p>
    <w:p w14:paraId="30D473A5" w14:textId="47E075F6" w:rsidR="00CF36A3" w:rsidRPr="006B505B" w:rsidRDefault="00CF36A3" w:rsidP="006B505B">
      <w:pPr>
        <w:pStyle w:val="Akapitzlist"/>
        <w:numPr>
          <w:ilvl w:val="0"/>
          <w:numId w:val="20"/>
        </w:numPr>
      </w:pPr>
      <w:r w:rsidRPr="006B505B">
        <w:t xml:space="preserve">W ramach naboru Wnioskodawca może złożyć </w:t>
      </w:r>
      <w:r w:rsidRPr="006B505B">
        <w:rPr>
          <w:b/>
          <w:bCs/>
        </w:rPr>
        <w:t>jeden Wniosek</w:t>
      </w:r>
      <w:r w:rsidRPr="006B505B">
        <w:t>.</w:t>
      </w:r>
      <w:r w:rsidR="00F93344" w:rsidRPr="006B505B">
        <w:t xml:space="preserve"> Wzór Wniosku stanowi załącznik nr 1 do Regulaminu.</w:t>
      </w:r>
      <w:r w:rsidRPr="006B505B">
        <w:t xml:space="preserve"> </w:t>
      </w:r>
    </w:p>
    <w:p w14:paraId="61655216" w14:textId="77777777" w:rsidR="00CF36A3" w:rsidRPr="006B505B" w:rsidRDefault="00CF36A3" w:rsidP="006B505B">
      <w:pPr>
        <w:pStyle w:val="Akapitzlist"/>
        <w:numPr>
          <w:ilvl w:val="0"/>
          <w:numId w:val="20"/>
        </w:numPr>
      </w:pPr>
      <w:r w:rsidRPr="006B505B">
        <w:t>Wniosek może dotyczyć jednego lub obu Zadań wyszczególnionych w § 5 ust. 1 Regulaminu.</w:t>
      </w:r>
    </w:p>
    <w:p w14:paraId="070B0B55" w14:textId="77777777" w:rsidR="00CF36A3" w:rsidRPr="006B505B" w:rsidRDefault="00CF36A3" w:rsidP="006B505B">
      <w:pPr>
        <w:pStyle w:val="Akapitzlist"/>
        <w:numPr>
          <w:ilvl w:val="0"/>
          <w:numId w:val="20"/>
        </w:numPr>
      </w:pPr>
      <w:r w:rsidRPr="006B505B">
        <w:t>Wnioski złożone w innym trybie niż tryb określony w Regulaminie nie będą rozpatrywane.</w:t>
      </w:r>
    </w:p>
    <w:p w14:paraId="22F5DBFF" w14:textId="22343CB8" w:rsidR="00CF36A3" w:rsidRPr="006B505B" w:rsidRDefault="00CF36A3" w:rsidP="006B505B">
      <w:pPr>
        <w:pStyle w:val="Akapitzlist"/>
        <w:numPr>
          <w:ilvl w:val="0"/>
          <w:numId w:val="20"/>
        </w:numPr>
      </w:pPr>
      <w:r w:rsidRPr="006B505B">
        <w:t>Wniosek powinien być podpisany przez osobę upoważnioną do składania oświadczeń woli w</w:t>
      </w:r>
      <w:r w:rsidR="0095656F">
        <w:t> </w:t>
      </w:r>
      <w:r w:rsidRPr="006B505B">
        <w:t xml:space="preserve">imieniu Wnioskodawcy (Wójta/Burmistrza/Prezydenta) </w:t>
      </w:r>
      <w:r w:rsidR="002F05DA">
        <w:t>kwalifikowanym podpisem elektronicznym</w:t>
      </w:r>
      <w:r w:rsidR="002F05DA" w:rsidRPr="006B505B">
        <w:t xml:space="preserve"> </w:t>
      </w:r>
      <w:r w:rsidRPr="006B505B">
        <w:t>oraz opatrzony podpisem Skarbnika Gminy/Miasta</w:t>
      </w:r>
      <w:r w:rsidR="00C34B6E">
        <w:t>.</w:t>
      </w:r>
    </w:p>
    <w:p w14:paraId="358929A3" w14:textId="44390421" w:rsidR="00CF36A3" w:rsidRPr="00FB4C7C" w:rsidRDefault="009D11C2" w:rsidP="007E7B35">
      <w:pPr>
        <w:pStyle w:val="Nagwek2"/>
        <w:spacing w:before="0" w:after="240"/>
        <w:rPr>
          <w:rFonts w:eastAsia="Arial" w:cs="Arial"/>
          <w:lang w:eastAsia="pl-PL"/>
        </w:rPr>
      </w:pPr>
      <w:r w:rsidRPr="009D11C2">
        <w:rPr>
          <w:rFonts w:eastAsia="Times New Roman"/>
          <w:lang w:eastAsia="pl-PL"/>
        </w:rPr>
        <w:t xml:space="preserve">§ </w:t>
      </w:r>
      <w:r w:rsidR="00FE5388">
        <w:rPr>
          <w:rFonts w:eastAsia="Times New Roman"/>
          <w:lang w:eastAsia="pl-PL"/>
        </w:rPr>
        <w:t>7</w:t>
      </w:r>
      <w:r w:rsidRPr="009D11C2">
        <w:rPr>
          <w:rFonts w:eastAsia="Times New Roman"/>
          <w:lang w:eastAsia="pl-PL"/>
        </w:rPr>
        <w:t>.</w:t>
      </w:r>
      <w:r w:rsidR="00FB4C7C">
        <w:rPr>
          <w:rFonts w:eastAsia="Times New Roman"/>
          <w:lang w:eastAsia="pl-PL"/>
        </w:rPr>
        <w:t xml:space="preserve"> </w:t>
      </w:r>
      <w:r w:rsidR="00FB4C7C">
        <w:rPr>
          <w:rFonts w:eastAsia="Times New Roman"/>
          <w:lang w:eastAsia="pl-PL"/>
        </w:rPr>
        <w:br/>
      </w:r>
      <w:r w:rsidR="00CF36A3" w:rsidRPr="00EA4E4C">
        <w:rPr>
          <w:rFonts w:eastAsia="Times New Roman"/>
          <w:lang w:eastAsia="pl-PL"/>
        </w:rPr>
        <w:t>Kryteria oceny Wniosków</w:t>
      </w:r>
    </w:p>
    <w:p w14:paraId="6A0F2AED" w14:textId="77777777" w:rsidR="00CF36A3" w:rsidRPr="007E7B35" w:rsidRDefault="00CF36A3" w:rsidP="007E7B35">
      <w:pPr>
        <w:pStyle w:val="Akapitzlist"/>
        <w:numPr>
          <w:ilvl w:val="0"/>
          <w:numId w:val="19"/>
        </w:numPr>
      </w:pPr>
      <w:r w:rsidRPr="007E7B35">
        <w:t xml:space="preserve">Wnioski złożone w ramach programu </w:t>
      </w:r>
      <w:r w:rsidRPr="00B0605F">
        <w:rPr>
          <w:i/>
          <w:iCs/>
        </w:rPr>
        <w:t>”Mazowsze dla czystego ciepła 2023”</w:t>
      </w:r>
      <w:r w:rsidRPr="007E7B35">
        <w:t xml:space="preserve"> podlegają ocenie formalnej i merytorycznej, której dokonuje Departament.</w:t>
      </w:r>
    </w:p>
    <w:p w14:paraId="62EEC8B2" w14:textId="77777777" w:rsidR="00CF36A3" w:rsidRPr="007E7B35" w:rsidRDefault="00CF36A3" w:rsidP="007E7B35">
      <w:pPr>
        <w:pStyle w:val="Akapitzlist"/>
        <w:numPr>
          <w:ilvl w:val="0"/>
          <w:numId w:val="19"/>
        </w:numPr>
      </w:pPr>
      <w:r w:rsidRPr="007E7B35">
        <w:t>Ocena formalna polega na sprawdzeniu zgodności Wniosku z wymogami formalnymi określonymi w Regulaminie.</w:t>
      </w:r>
    </w:p>
    <w:p w14:paraId="7D964581" w14:textId="061FB11C" w:rsidR="00CF36A3" w:rsidRPr="007E7B35" w:rsidRDefault="00CF36A3" w:rsidP="007E7B35">
      <w:pPr>
        <w:pStyle w:val="Akapitzlist"/>
        <w:numPr>
          <w:ilvl w:val="0"/>
          <w:numId w:val="19"/>
        </w:numPr>
      </w:pPr>
      <w:r w:rsidRPr="007E7B35">
        <w:t>W przypadku stwierdzenia uchybień formalnych, błędów we Wniosku lub konieczności uzyskania wyjaśnień, Departament wzywa Wnioskodawcę do usunięcia tych uchybień, poprawienia Wniosku lub złożenia wyjaśnień określając jednocześnie termin ich dokonania. Wezwania oraz wyjaśnienia przekaz</w:t>
      </w:r>
      <w:r w:rsidR="00C34B6E">
        <w:t xml:space="preserve">uje się </w:t>
      </w:r>
      <w:r w:rsidR="00C34B6E" w:rsidRPr="00C34B6E">
        <w:t>za pomocą Elektronicznej Platformy Usług Administracji Publicznej (</w:t>
      </w:r>
      <w:proofErr w:type="spellStart"/>
      <w:r w:rsidR="00C34B6E" w:rsidRPr="00C34B6E">
        <w:t>ePUAP</w:t>
      </w:r>
      <w:proofErr w:type="spellEnd"/>
      <w:r w:rsidR="00C34B6E" w:rsidRPr="00C34B6E">
        <w:t>)</w:t>
      </w:r>
      <w:r w:rsidR="00165AF5">
        <w:t>.</w:t>
      </w:r>
      <w:r w:rsidR="00C34B6E" w:rsidRPr="00C34B6E">
        <w:t xml:space="preserve"> </w:t>
      </w:r>
      <w:r w:rsidRPr="007E7B35">
        <w:t>Wezwanie kier</w:t>
      </w:r>
      <w:r w:rsidR="00C34B6E">
        <w:t>uje się</w:t>
      </w:r>
      <w:r w:rsidRPr="007E7B35">
        <w:t xml:space="preserve"> do Wnioskodawcy nie więcej niż trzykrotnie. Jeżeli pomimo trzykrotnego wezwania Wniosek nadal dotknięty jest uchybieniami formalnymi, błędami lub złożone wyjaśnienia są niewystarczające  pozostawia się </w:t>
      </w:r>
      <w:r w:rsidR="00262934">
        <w:t xml:space="preserve">go </w:t>
      </w:r>
      <w:r w:rsidRPr="007E7B35">
        <w:t>bez rozpatrzenia.</w:t>
      </w:r>
    </w:p>
    <w:p w14:paraId="08F554D6" w14:textId="6D0A07A0" w:rsidR="00CF36A3" w:rsidRPr="007E7B35" w:rsidRDefault="00CF36A3" w:rsidP="007E7B35">
      <w:pPr>
        <w:pStyle w:val="Akapitzlist"/>
        <w:numPr>
          <w:ilvl w:val="0"/>
          <w:numId w:val="19"/>
        </w:numPr>
      </w:pPr>
      <w:r w:rsidRPr="007E7B35">
        <w:t xml:space="preserve">Prawidłowo poprawione lub uzupełnione Wnioski </w:t>
      </w:r>
      <w:r w:rsidR="00262934">
        <w:t>poddaje się</w:t>
      </w:r>
      <w:r w:rsidRPr="007E7B35">
        <w:t xml:space="preserve"> ocen</w:t>
      </w:r>
      <w:r w:rsidR="00165AF5">
        <w:t>i</w:t>
      </w:r>
      <w:r w:rsidR="00262934">
        <w:t>e</w:t>
      </w:r>
      <w:r w:rsidRPr="007E7B35">
        <w:t xml:space="preserve"> merytorycznej.</w:t>
      </w:r>
    </w:p>
    <w:p w14:paraId="46C449AB" w14:textId="080D3967" w:rsidR="00CF36A3" w:rsidRPr="007E7B35" w:rsidRDefault="00CF36A3" w:rsidP="007E7B35">
      <w:pPr>
        <w:pStyle w:val="Akapitzlist"/>
        <w:numPr>
          <w:ilvl w:val="0"/>
          <w:numId w:val="19"/>
        </w:numPr>
      </w:pPr>
      <w:r w:rsidRPr="007E7B35">
        <w:t xml:space="preserve">Przy ocenie merytorycznej Zadań, </w:t>
      </w:r>
      <w:r w:rsidR="00262934">
        <w:t xml:space="preserve">bierze się </w:t>
      </w:r>
      <w:r w:rsidRPr="007E7B35">
        <w:t>pod uwagę następujące kryteria:</w:t>
      </w:r>
    </w:p>
    <w:p w14:paraId="734AFA3D" w14:textId="4D575ECB" w:rsidR="00CF36A3" w:rsidRPr="007E7B35" w:rsidRDefault="00CF36A3" w:rsidP="007E7B35">
      <w:pPr>
        <w:pStyle w:val="Akapitzlist"/>
        <w:numPr>
          <w:ilvl w:val="1"/>
          <w:numId w:val="19"/>
        </w:numPr>
      </w:pPr>
      <w:r w:rsidRPr="007E7B35">
        <w:t>wysokość wskaźnika G (tj. wskaźnika podstawowych dochodów na jednego mieszkańca gminy) – ocenie podlegać będzie wysokość wskaźnika G dla danej gminy na 2023 r. w</w:t>
      </w:r>
      <w:r w:rsidR="006D5BBE">
        <w:t> </w:t>
      </w:r>
      <w:r w:rsidRPr="007E7B35">
        <w:t>odniesieniu do średniej arytmetycznej wyliczonej w oparciu o dane Ministerstwa Finansów dla gmin województwa mazowieckiego (źródło:</w:t>
      </w:r>
      <w:r w:rsidR="004F4A7C" w:rsidRPr="007E7B35">
        <w:t xml:space="preserve"> </w:t>
      </w:r>
      <w:hyperlink r:id="rId15" w:history="1">
        <w:r w:rsidR="001A2BE7" w:rsidRPr="007E7B35">
          <w:rPr>
            <w:rStyle w:val="Hipercze"/>
          </w:rPr>
          <w:t>Wskaźniki dochodów podatkowych gmin, powiatów i województw na 2023 r. - Ministerstwo Finansów - Portal Gov.pl (www.gov.pl)</w:t>
        </w:r>
      </w:hyperlink>
      <w:r w:rsidR="00C62FA5" w:rsidRPr="007E7B35">
        <w:t>);</w:t>
      </w:r>
    </w:p>
    <w:p w14:paraId="2E571F03" w14:textId="11DDA928" w:rsidR="004F4A7C" w:rsidRPr="007E7B35" w:rsidRDefault="00CF36A3" w:rsidP="007E7B35">
      <w:pPr>
        <w:pStyle w:val="Akapitzlist"/>
        <w:numPr>
          <w:ilvl w:val="1"/>
          <w:numId w:val="19"/>
        </w:numPr>
      </w:pPr>
      <w:r w:rsidRPr="007E7B35">
        <w:t xml:space="preserve">posiadanie diagnozy ubóstwa energetycznego – ocenie podlegać będzie czy gmina w </w:t>
      </w:r>
      <w:r w:rsidR="002F05DA">
        <w:t>dniu</w:t>
      </w:r>
      <w:r w:rsidRPr="007E7B35">
        <w:t xml:space="preserve"> składania wniosku posiada diagnozę ubóstwa energetycznego</w:t>
      </w:r>
      <w:r w:rsidR="004F4A7C" w:rsidRPr="007E7B35">
        <w:t>;</w:t>
      </w:r>
    </w:p>
    <w:p w14:paraId="1E284AFD" w14:textId="111586F2" w:rsidR="00CF36A3" w:rsidRPr="007E7B35" w:rsidRDefault="00CF36A3" w:rsidP="007E7B35">
      <w:pPr>
        <w:pStyle w:val="Akapitzlist"/>
        <w:numPr>
          <w:ilvl w:val="1"/>
          <w:numId w:val="19"/>
        </w:numPr>
      </w:pPr>
      <w:r w:rsidRPr="007E7B35">
        <w:lastRenderedPageBreak/>
        <w:t>doświadczenie w realizacji programów wsparcia finansowego dla mieszkańców, w</w:t>
      </w:r>
      <w:r w:rsidR="004F4A7C" w:rsidRPr="007E7B35">
        <w:t> </w:t>
      </w:r>
      <w:r w:rsidRPr="007E7B35">
        <w:t>szczególności w zakresie ochrony powietrza</w:t>
      </w:r>
      <w:r w:rsidR="001E411E">
        <w:t xml:space="preserve"> (w okresie ostatnich 10 lat)</w:t>
      </w:r>
      <w:r w:rsidR="007E7B35">
        <w:t>.</w:t>
      </w:r>
    </w:p>
    <w:p w14:paraId="0AD18981" w14:textId="77777777" w:rsidR="00CF36A3" w:rsidRPr="007E7B35" w:rsidRDefault="00CF36A3" w:rsidP="007E7B35">
      <w:pPr>
        <w:pStyle w:val="Akapitzlist"/>
        <w:numPr>
          <w:ilvl w:val="0"/>
          <w:numId w:val="19"/>
        </w:numPr>
      </w:pPr>
      <w:r w:rsidRPr="007E7B35">
        <w:t>Wzór karty oceny Wniosku stanowi załącznik nr 2 do Regulaminu.</w:t>
      </w:r>
    </w:p>
    <w:p w14:paraId="2394D92E" w14:textId="77777777" w:rsidR="00CF36A3" w:rsidRPr="007E7B35" w:rsidRDefault="00CF36A3" w:rsidP="007E7B35">
      <w:pPr>
        <w:pStyle w:val="Akapitzlist"/>
        <w:numPr>
          <w:ilvl w:val="0"/>
          <w:numId w:val="19"/>
        </w:numPr>
      </w:pPr>
      <w:r w:rsidRPr="007E7B35">
        <w:t>Wytyczne oceny merytorycznej Wniosków, stanowią załącznik nr 3 do Regulaminu.</w:t>
      </w:r>
    </w:p>
    <w:p w14:paraId="205C7FD9" w14:textId="77777777" w:rsidR="00CF36A3" w:rsidRPr="007E7B35" w:rsidRDefault="00CF36A3" w:rsidP="007E7B35">
      <w:pPr>
        <w:pStyle w:val="Akapitzlist"/>
        <w:numPr>
          <w:ilvl w:val="0"/>
          <w:numId w:val="19"/>
        </w:numPr>
      </w:pPr>
      <w:r w:rsidRPr="007E7B35">
        <w:t>Od wyniku oceny merytorycznej Zadania przeprowadzonej przez Departament nie przysługują środki odwoławcze.</w:t>
      </w:r>
    </w:p>
    <w:p w14:paraId="699C3426" w14:textId="2FBD9417" w:rsidR="004F4A7C" w:rsidRPr="007E7B35" w:rsidRDefault="00CF36A3" w:rsidP="007E7B35">
      <w:pPr>
        <w:pStyle w:val="Akapitzlist"/>
        <w:numPr>
          <w:ilvl w:val="0"/>
          <w:numId w:val="19"/>
        </w:numPr>
      </w:pPr>
      <w:r w:rsidRPr="007E7B35">
        <w:t xml:space="preserve">Zarząd Województwa Mazowieckiego rekomenduje wybrane Zadania do przyznania Pomocy finansowej Sejmikowi Województwa Mazowieckiego. Decyzję o wyrażeniu zgody na przyznanie Pomocy finansowej w ramach programu </w:t>
      </w:r>
      <w:r w:rsidRPr="00B0605F">
        <w:rPr>
          <w:i/>
          <w:iCs/>
        </w:rPr>
        <w:t xml:space="preserve">”Mazowsze dla czystego ciepła 2023” </w:t>
      </w:r>
      <w:r w:rsidRPr="007E7B35">
        <w:t>podejmuje Sejmik Województwa Mazowieckiego w formie uchwały. Zatwierdzon</w:t>
      </w:r>
      <w:r w:rsidR="00262934">
        <w:t>ą</w:t>
      </w:r>
      <w:r w:rsidRPr="007E7B35">
        <w:t xml:space="preserve"> List</w:t>
      </w:r>
      <w:r w:rsidR="00262934">
        <w:t>ę</w:t>
      </w:r>
      <w:r w:rsidRPr="007E7B35">
        <w:t xml:space="preserve"> Beneficjentów ogł</w:t>
      </w:r>
      <w:r w:rsidR="00262934">
        <w:t>asza się</w:t>
      </w:r>
      <w:r w:rsidRPr="007E7B35">
        <w:t xml:space="preserve"> w Biuletynie Informacji Publicznej oraz na stronach internetowych </w:t>
      </w:r>
      <w:hyperlink r:id="rId16">
        <w:r w:rsidRPr="007E7B35">
          <w:rPr>
            <w:rStyle w:val="Hipercze"/>
          </w:rPr>
          <w:t>www.mazovia.pl</w:t>
        </w:r>
      </w:hyperlink>
      <w:r w:rsidRPr="007E7B35">
        <w:t xml:space="preserve"> i </w:t>
      </w:r>
      <w:hyperlink r:id="rId17" w:history="1">
        <w:r w:rsidRPr="007E7B35">
          <w:rPr>
            <w:rStyle w:val="Hipercze"/>
          </w:rPr>
          <w:t>www.powietrze.mazovia.pl</w:t>
        </w:r>
      </w:hyperlink>
      <w:r w:rsidRPr="007E7B35">
        <w:t>.</w:t>
      </w:r>
    </w:p>
    <w:p w14:paraId="6F9A8F78" w14:textId="1AF26C7F" w:rsidR="009E54DB" w:rsidRPr="007E7B35" w:rsidRDefault="00CF36A3" w:rsidP="007E7B35">
      <w:pPr>
        <w:pStyle w:val="Akapitzlist"/>
        <w:numPr>
          <w:ilvl w:val="0"/>
          <w:numId w:val="19"/>
        </w:numPr>
      </w:pPr>
      <w:r w:rsidRPr="007E7B35">
        <w:t xml:space="preserve">Od uchwały Sejmiku Województwa Mazowieckiego zatwierdzającej Listę Beneficjentów programu </w:t>
      </w:r>
      <w:r w:rsidRPr="00B0605F">
        <w:rPr>
          <w:i/>
          <w:iCs/>
        </w:rPr>
        <w:t>”</w:t>
      </w:r>
      <w:r w:rsidR="006D5BBE" w:rsidRPr="00B0605F">
        <w:rPr>
          <w:i/>
          <w:iCs/>
        </w:rPr>
        <w:t>Mazowsze dla czystego ciepła 2023</w:t>
      </w:r>
      <w:r w:rsidRPr="00B0605F">
        <w:rPr>
          <w:i/>
          <w:iCs/>
        </w:rPr>
        <w:t>”</w:t>
      </w:r>
      <w:r w:rsidRPr="007E7B35">
        <w:t>, nie przysługują środki odwoławcze.</w:t>
      </w:r>
    </w:p>
    <w:p w14:paraId="31FB0E00" w14:textId="2B9DFC4F" w:rsidR="00CF36A3" w:rsidRPr="00CF36A3" w:rsidRDefault="00B44F29" w:rsidP="006B505B">
      <w:pPr>
        <w:pStyle w:val="Nagwek2"/>
        <w:spacing w:before="240" w:after="240"/>
        <w:rPr>
          <w:b w:val="0"/>
        </w:rPr>
      </w:pPr>
      <w:r w:rsidRPr="7A9F6FE1">
        <w:t xml:space="preserve">§ </w:t>
      </w:r>
      <w:r w:rsidR="0010287C">
        <w:t>8</w:t>
      </w:r>
      <w:r>
        <w:t>.</w:t>
      </w:r>
      <w:r w:rsidR="00FB4C7C">
        <w:t xml:space="preserve"> </w:t>
      </w:r>
      <w:r w:rsidR="00FB4C7C">
        <w:br/>
      </w:r>
      <w:r w:rsidR="00CF36A3" w:rsidRPr="00CF36A3">
        <w:t>Wysokość i warunki otrzymania Pomocy finansowej</w:t>
      </w:r>
    </w:p>
    <w:p w14:paraId="0754F397" w14:textId="77777777" w:rsidR="00CF36A3" w:rsidRPr="006B505B" w:rsidRDefault="00CF36A3" w:rsidP="006B505B">
      <w:pPr>
        <w:pStyle w:val="Akapitzlist"/>
        <w:numPr>
          <w:ilvl w:val="0"/>
          <w:numId w:val="21"/>
        </w:numPr>
      </w:pPr>
      <w:r w:rsidRPr="006B505B">
        <w:t xml:space="preserve">Pomoc finansowa na realizację Zadania w ramach programu </w:t>
      </w:r>
      <w:r w:rsidRPr="00B0605F">
        <w:rPr>
          <w:i/>
          <w:iCs/>
        </w:rPr>
        <w:t>„Mazowsze dla czystego ciepła 2023”</w:t>
      </w:r>
      <w:r w:rsidRPr="006B505B">
        <w:t xml:space="preserve">, może wynieść </w:t>
      </w:r>
      <w:r w:rsidRPr="006B505B">
        <w:rPr>
          <w:b/>
          <w:bCs/>
        </w:rPr>
        <w:t>do 80 % Kosztów kwalifikowalnych Zadania</w:t>
      </w:r>
      <w:r w:rsidRPr="006B505B">
        <w:t xml:space="preserve"> i nie może przekroczyć </w:t>
      </w:r>
      <w:r w:rsidRPr="006B505B">
        <w:rPr>
          <w:b/>
          <w:bCs/>
        </w:rPr>
        <w:t>kwoty 300 000 zł.</w:t>
      </w:r>
    </w:p>
    <w:p w14:paraId="6111964F" w14:textId="77777777" w:rsidR="00CF36A3" w:rsidRPr="006B505B" w:rsidRDefault="00CF36A3" w:rsidP="006B505B">
      <w:pPr>
        <w:pStyle w:val="Akapitzlist"/>
        <w:numPr>
          <w:ilvl w:val="0"/>
          <w:numId w:val="21"/>
        </w:numPr>
      </w:pPr>
      <w:r w:rsidRPr="006B505B">
        <w:t>Beneficjent w ramach wkładu własnego zobowiązany jest zapewnić środki finansowe na pokrycie 100% kosztów związanych ze sfinansowaniem kosztów niekwalifikowalnych Zadania niezbędnych do poniesienia w celu jego realizacji.</w:t>
      </w:r>
    </w:p>
    <w:p w14:paraId="7AC04636" w14:textId="7B26987D" w:rsidR="00CF36A3" w:rsidRPr="006B505B" w:rsidRDefault="00CF36A3" w:rsidP="006B505B">
      <w:pPr>
        <w:pStyle w:val="Akapitzlist"/>
        <w:numPr>
          <w:ilvl w:val="0"/>
          <w:numId w:val="21"/>
        </w:numPr>
      </w:pPr>
      <w:r w:rsidRPr="006B505B">
        <w:t xml:space="preserve">Minimalna procentowa wartość wkładu własnego Beneficjenta po udzieleniu Pomocy finansowej przez Województwo musi wynieść </w:t>
      </w:r>
      <w:r w:rsidR="002F05DA">
        <w:t>co najmniej</w:t>
      </w:r>
      <w:r w:rsidRPr="006B505B">
        <w:t xml:space="preserve">  20% wartości Kosztów kwalifikowalnych Zadania.</w:t>
      </w:r>
    </w:p>
    <w:p w14:paraId="55584788" w14:textId="77777777" w:rsidR="004F4A7C" w:rsidRPr="006B505B" w:rsidRDefault="00CF36A3" w:rsidP="006B505B">
      <w:pPr>
        <w:pStyle w:val="Akapitzlist"/>
        <w:numPr>
          <w:ilvl w:val="0"/>
          <w:numId w:val="21"/>
        </w:numPr>
      </w:pPr>
      <w:r w:rsidRPr="006B505B">
        <w:t>Środki finansowe na pokrycie wkładu własnego muszą być zabezpieczone ze środków Beneficjenta i nie mogą pochodzić z innych środków Samorządu Województwa Mazowieckiego lub środków pochodzących z budżetu Unii Europejskiej oraz niepodlegających zwrotowi innych środków pochodzących ze źródeł zagranicznych, o których mowa w art. 5 ust. 1 pkt 2, 2a i 3 oraz ust. 3 ustawy o finansach publicznych.</w:t>
      </w:r>
    </w:p>
    <w:p w14:paraId="22F5AED4" w14:textId="0FBECCDE" w:rsidR="00CF36A3" w:rsidRPr="006B505B" w:rsidRDefault="00CF36A3" w:rsidP="006B505B">
      <w:pPr>
        <w:pStyle w:val="Akapitzlist"/>
        <w:numPr>
          <w:ilvl w:val="0"/>
          <w:numId w:val="21"/>
        </w:numPr>
      </w:pPr>
      <w:r w:rsidRPr="006B505B">
        <w:t>W przypadku zmniejszenia całkowitej wartości Kosztów kwalifikowalnych Zadania, na jakimkolwiek etapie jego realizacji, wysokość kwoty Pomocy finansowej zostanie proporcjonalnie obniżona</w:t>
      </w:r>
      <w:r w:rsidR="004F4A7C" w:rsidRPr="006B505B">
        <w:t xml:space="preserve"> </w:t>
      </w:r>
      <w:r w:rsidRPr="006B505B">
        <w:t>do wartości spełniającej wymóg, o którym mowa w ust. 1, a</w:t>
      </w:r>
      <w:r w:rsidR="004F4A7C" w:rsidRPr="006B505B">
        <w:t> </w:t>
      </w:r>
      <w:r w:rsidRPr="006B505B">
        <w:t>Beneficjent zobowiązany będzie do zwrotu różnicy.</w:t>
      </w:r>
    </w:p>
    <w:p w14:paraId="4640B41C" w14:textId="77777777" w:rsidR="00CF36A3" w:rsidRPr="006B505B" w:rsidRDefault="00CF36A3" w:rsidP="006B505B">
      <w:pPr>
        <w:pStyle w:val="Akapitzlist"/>
        <w:numPr>
          <w:ilvl w:val="0"/>
          <w:numId w:val="21"/>
        </w:numPr>
      </w:pPr>
      <w:r w:rsidRPr="006B505B">
        <w:t>W przypadku zwiększenia całkowitej wartości Zadania i/lub zwiększenia całkowitej wartości Kosztów kwalifikowalnych Zadania, wysokość Pomocy finansowej nie ulega zwiększeniu ponad kwotę, o której mowa w ust. 1. W takiej sytuacji Beneficjent zobowiązuje się do pokrycia brakującej kwoty ze środków własnych w ramach wkładu własnego, o którym mowa w ust. 3.</w:t>
      </w:r>
    </w:p>
    <w:p w14:paraId="3B4A7FBF" w14:textId="44515001" w:rsidR="00CF36A3" w:rsidRPr="006B505B" w:rsidRDefault="00CF36A3" w:rsidP="006B505B">
      <w:pPr>
        <w:pStyle w:val="Akapitzlist"/>
        <w:numPr>
          <w:ilvl w:val="0"/>
          <w:numId w:val="21"/>
        </w:numPr>
      </w:pPr>
      <w:r w:rsidRPr="006B505B">
        <w:lastRenderedPageBreak/>
        <w:t>Podstawą udzielenia Pomocy finansowej jest zawarta pomiędzy Województwem a</w:t>
      </w:r>
      <w:r w:rsidR="004F4A7C" w:rsidRPr="006B505B">
        <w:t> </w:t>
      </w:r>
      <w:r w:rsidRPr="006B505B">
        <w:t xml:space="preserve">Beneficjentem Umowa dotacji, która określa szczegółowe warunki udzielania i rozliczania Pomocy finansowej. </w:t>
      </w:r>
      <w:bookmarkStart w:id="20" w:name="_Hlk124242752"/>
      <w:r w:rsidRPr="006B505B">
        <w:t>Wzór Umowy dotacji zamieszcz</w:t>
      </w:r>
      <w:r w:rsidR="002F05DA">
        <w:t>a się</w:t>
      </w:r>
      <w:r w:rsidRPr="006B505B">
        <w:t xml:space="preserve"> na stronie internetowej:</w:t>
      </w:r>
      <w:r w:rsidR="004F4A7C" w:rsidRPr="006B505B">
        <w:t xml:space="preserve"> </w:t>
      </w:r>
      <w:hyperlink r:id="rId18" w:history="1">
        <w:r w:rsidR="004F4A7C" w:rsidRPr="006B505B">
          <w:rPr>
            <w:rStyle w:val="Hipercze"/>
          </w:rPr>
          <w:t>www.mazovia.pl</w:t>
        </w:r>
      </w:hyperlink>
      <w:r w:rsidRPr="006B505B">
        <w:t xml:space="preserve"> oraz </w:t>
      </w:r>
      <w:hyperlink r:id="rId19">
        <w:r w:rsidRPr="006B505B">
          <w:rPr>
            <w:rStyle w:val="Hipercze"/>
          </w:rPr>
          <w:t>www.powietrze.mazovia.pl</w:t>
        </w:r>
      </w:hyperlink>
      <w:bookmarkEnd w:id="20"/>
      <w:r w:rsidRPr="006B505B">
        <w:t>.</w:t>
      </w:r>
    </w:p>
    <w:p w14:paraId="3413999B" w14:textId="47F94840" w:rsidR="00CF36A3" w:rsidRPr="006B505B" w:rsidRDefault="00CF36A3" w:rsidP="006B505B">
      <w:pPr>
        <w:pStyle w:val="Akapitzlist"/>
        <w:numPr>
          <w:ilvl w:val="0"/>
          <w:numId w:val="21"/>
        </w:numPr>
      </w:pPr>
      <w:bookmarkStart w:id="21" w:name="_Hlk88570718"/>
      <w:r w:rsidRPr="006B505B">
        <w:t>Pomoc finansowa, o której mowa w ust. 1, zostanie przekazana Beneficjentowi przez Województwo jednorazowo, w terminie 14 dni kalendarzowych od podpisania Umowy dotacji. Za termin dokonania płatności przyjmuje się datę obciążenia rachunku Województwa.</w:t>
      </w:r>
      <w:bookmarkEnd w:id="21"/>
    </w:p>
    <w:p w14:paraId="6EF89344" w14:textId="77777777" w:rsidR="00CF36A3" w:rsidRPr="006B505B" w:rsidRDefault="00CF36A3" w:rsidP="006B505B">
      <w:pPr>
        <w:pStyle w:val="Akapitzlist"/>
        <w:numPr>
          <w:ilvl w:val="0"/>
          <w:numId w:val="21"/>
        </w:numPr>
      </w:pPr>
      <w:r w:rsidRPr="006B505B">
        <w:t>Ostateczna wysokość Pomocy finansowej udzielonej Beneficjentowi na realizację Zadania:</w:t>
      </w:r>
    </w:p>
    <w:p w14:paraId="44820675" w14:textId="77777777" w:rsidR="00CF36A3" w:rsidRPr="006B505B" w:rsidRDefault="00CF36A3" w:rsidP="006B505B">
      <w:pPr>
        <w:pStyle w:val="Akapitzlist"/>
        <w:numPr>
          <w:ilvl w:val="1"/>
          <w:numId w:val="21"/>
        </w:numPr>
      </w:pPr>
      <w:r w:rsidRPr="006B505B">
        <w:t>nie może być wyższa niż kwota Pomocy finansowej przyznanej na dofinansowanie tego Zadania, wskazana na „Liście Beneficjentów programu Mazowsze dla czystego ciepła 2023”;</w:t>
      </w:r>
    </w:p>
    <w:p w14:paraId="522EE258" w14:textId="77777777" w:rsidR="003D55AB" w:rsidRPr="006B505B" w:rsidRDefault="00CF36A3" w:rsidP="006B505B">
      <w:pPr>
        <w:pStyle w:val="Akapitzlist"/>
        <w:numPr>
          <w:ilvl w:val="1"/>
          <w:numId w:val="21"/>
        </w:numPr>
      </w:pPr>
      <w:r w:rsidRPr="006B505B">
        <w:t>może być równa lub niższa niż kwota Pomocy finansowej przyznanej na dofinansowanie tego Zadania, wskazana na „Liście Beneficjentów programu Mazowsze dla czystego ciepła 2023”.</w:t>
      </w:r>
    </w:p>
    <w:p w14:paraId="347A7DE0" w14:textId="22AA9B51" w:rsidR="00CF36A3" w:rsidRPr="006B505B" w:rsidRDefault="00CF36A3" w:rsidP="006B505B">
      <w:pPr>
        <w:pStyle w:val="Akapitzlist"/>
        <w:numPr>
          <w:ilvl w:val="0"/>
          <w:numId w:val="21"/>
        </w:numPr>
      </w:pPr>
      <w:r w:rsidRPr="006B505B">
        <w:t>Składany Wniosek może dotyczyć Zadania planowanego do realizacji w 2023 r</w:t>
      </w:r>
      <w:r w:rsidR="00F73044">
        <w:t>.</w:t>
      </w:r>
      <w:r w:rsidRPr="006B505B">
        <w:t xml:space="preserve">, którego zakończenie nastąpi w terminie </w:t>
      </w:r>
      <w:r w:rsidRPr="00F73044">
        <w:rPr>
          <w:b/>
          <w:bCs/>
        </w:rPr>
        <w:t>do 31 grudnia 2023 r.</w:t>
      </w:r>
    </w:p>
    <w:p w14:paraId="5A3BDCC1" w14:textId="74C65AFE" w:rsidR="00CF36A3" w:rsidRPr="006B505B" w:rsidRDefault="00CF36A3" w:rsidP="006B505B">
      <w:pPr>
        <w:pStyle w:val="Akapitzlist"/>
        <w:numPr>
          <w:ilvl w:val="0"/>
          <w:numId w:val="21"/>
        </w:numPr>
      </w:pPr>
      <w:r w:rsidRPr="006B505B">
        <w:t>Dopuszcza się realizację Zadania przy pomocy jednostek organizacyjnych Beneficjenta.</w:t>
      </w:r>
    </w:p>
    <w:p w14:paraId="3EC65EFA" w14:textId="77777777" w:rsidR="00CF36A3" w:rsidRPr="006B505B" w:rsidRDefault="00CF36A3" w:rsidP="006B505B">
      <w:pPr>
        <w:pStyle w:val="Akapitzlist"/>
        <w:numPr>
          <w:ilvl w:val="0"/>
          <w:numId w:val="21"/>
        </w:numPr>
      </w:pPr>
      <w:r w:rsidRPr="006B505B">
        <w:t xml:space="preserve">W przypadku, gdy na realizację wnioskowanego Zadania Beneficjent otrzyma niepodlegającą zwrotowi Pomoc finansową pochodzącą z innych źródeł, o których mowa w ust. 4, Beneficjent zwraca Województwu środki finansowe w kwocie równej wysokości dofinansowania otrzymanego w ramach programu </w:t>
      </w:r>
      <w:r w:rsidRPr="00B0605F">
        <w:rPr>
          <w:i/>
          <w:iCs/>
        </w:rPr>
        <w:t>„Mazowsze dla czystego ciepła 2023”.</w:t>
      </w:r>
    </w:p>
    <w:p w14:paraId="38778842" w14:textId="2CC05D6E" w:rsidR="00AD677C" w:rsidRPr="006B505B" w:rsidRDefault="00CF36A3" w:rsidP="006B505B">
      <w:pPr>
        <w:pStyle w:val="Akapitzlist"/>
        <w:numPr>
          <w:ilvl w:val="0"/>
          <w:numId w:val="21"/>
        </w:numPr>
        <w:ind w:left="283" w:hanging="357"/>
      </w:pPr>
      <w:r w:rsidRPr="006B505B">
        <w:t>Zwrotu środków, o których mowa w ust. 1, Beneficjent dokonuje w dniu otrzymania środków finansowych pochodzących z innego źródła, o którym mowa w ust. 4. Za każdy dzień zwłoki będą naliczane odsetki w wysokości określonej jak dla zaległości podatkowych, na zasadach określonych w przepisach o finansach publicznych.</w:t>
      </w:r>
    </w:p>
    <w:p w14:paraId="4F842CED" w14:textId="4845A81A" w:rsidR="007766AE" w:rsidRPr="007766AE" w:rsidRDefault="00C943D9" w:rsidP="006B505B">
      <w:pPr>
        <w:pStyle w:val="Nagwek2"/>
        <w:spacing w:before="240" w:after="240"/>
        <w:rPr>
          <w:b w:val="0"/>
        </w:rPr>
      </w:pPr>
      <w:r w:rsidRPr="00C114F4">
        <w:t xml:space="preserve">§ </w:t>
      </w:r>
      <w:r w:rsidR="00443A0E">
        <w:t>9</w:t>
      </w:r>
      <w:r w:rsidRPr="00C114F4">
        <w:t>.</w:t>
      </w:r>
      <w:r w:rsidR="00FB4C7C">
        <w:t xml:space="preserve"> </w:t>
      </w:r>
      <w:r w:rsidR="00FB4C7C">
        <w:br/>
      </w:r>
      <w:r w:rsidR="007766AE" w:rsidRPr="007766AE">
        <w:t>Koszty kwalifikowalne Zadań</w:t>
      </w:r>
    </w:p>
    <w:p w14:paraId="1CBC7211" w14:textId="77777777" w:rsidR="007766AE" w:rsidRPr="00427D90" w:rsidRDefault="007766AE" w:rsidP="00427D90">
      <w:pPr>
        <w:pStyle w:val="Akapitzlist"/>
        <w:numPr>
          <w:ilvl w:val="0"/>
          <w:numId w:val="31"/>
        </w:numPr>
      </w:pPr>
      <w:r w:rsidRPr="00427D90">
        <w:t>Za Koszty kwalifikowalne Zadań, uznaje się tylko takie koszty, które są:</w:t>
      </w:r>
    </w:p>
    <w:p w14:paraId="6D4EFC92" w14:textId="6E8F045D" w:rsidR="003D55AB" w:rsidRPr="00427D90" w:rsidRDefault="007766AE" w:rsidP="00427D90">
      <w:pPr>
        <w:pStyle w:val="Akapitzlist"/>
        <w:numPr>
          <w:ilvl w:val="1"/>
          <w:numId w:val="31"/>
        </w:numPr>
      </w:pPr>
      <w:r w:rsidRPr="00427D90">
        <w:t>bezpośrednio związane i niezbędne do realizacji Zadania;</w:t>
      </w:r>
    </w:p>
    <w:p w14:paraId="4AEFD894" w14:textId="77777777" w:rsidR="003D55AB" w:rsidRPr="00427D90" w:rsidRDefault="007766AE" w:rsidP="00427D90">
      <w:pPr>
        <w:pStyle w:val="Akapitzlist"/>
        <w:numPr>
          <w:ilvl w:val="1"/>
          <w:numId w:val="31"/>
        </w:numPr>
      </w:pPr>
      <w:r w:rsidRPr="00427D90">
        <w:t>racjonalnie skalkulowane w oparciu o ceny rynkowe.</w:t>
      </w:r>
    </w:p>
    <w:p w14:paraId="0A026A5C" w14:textId="2A9A6501" w:rsidR="0070737B" w:rsidRPr="00427D90" w:rsidRDefault="007766AE" w:rsidP="00427D90">
      <w:pPr>
        <w:pStyle w:val="Akapitzlist"/>
        <w:numPr>
          <w:ilvl w:val="0"/>
          <w:numId w:val="31"/>
        </w:numPr>
      </w:pPr>
      <w:r w:rsidRPr="00427D90">
        <w:t xml:space="preserve">Wydatek uznawany za Koszt kwalifikowalny może być poniesiony przez Beneficjenta nie wcześniej niż po dacie zawarcia pomiędzy Województwem a Beneficjentem Umowy dotacji oraz nie później niż w dniu 31 grudnia 2023 r., z zastrzeżeniem § </w:t>
      </w:r>
      <w:r w:rsidR="00A57573" w:rsidRPr="00427D90">
        <w:t>11</w:t>
      </w:r>
      <w:r w:rsidRPr="00427D90">
        <w:t xml:space="preserve"> ust. 1</w:t>
      </w:r>
      <w:r w:rsidR="00A57573" w:rsidRPr="00427D90">
        <w:t>3</w:t>
      </w:r>
      <w:r w:rsidRPr="00427D90">
        <w:t>.</w:t>
      </w:r>
    </w:p>
    <w:p w14:paraId="6A983099" w14:textId="1029EB97" w:rsidR="007766AE" w:rsidRPr="00427D90" w:rsidRDefault="007766AE" w:rsidP="00427D90">
      <w:pPr>
        <w:pStyle w:val="Akapitzlist"/>
        <w:numPr>
          <w:ilvl w:val="0"/>
          <w:numId w:val="31"/>
        </w:numPr>
      </w:pPr>
      <w:r w:rsidRPr="00427D90">
        <w:t>Za Koszty kwalifikowalne Zadania</w:t>
      </w:r>
      <w:r w:rsidR="00F73044" w:rsidRPr="00427D90">
        <w:t>, o którym mowa w § 5 ust. 1 pkt 1,</w:t>
      </w:r>
      <w:r w:rsidRPr="00427D90">
        <w:t xml:space="preserve"> </w:t>
      </w:r>
      <w:bookmarkStart w:id="22" w:name="_Hlk93046186"/>
      <w:r w:rsidRPr="00427D90">
        <w:t xml:space="preserve">dotyczącego </w:t>
      </w:r>
      <w:bookmarkEnd w:id="22"/>
      <w:r w:rsidRPr="00427D90">
        <w:t>zakupu nośników energii dla mieszkańców ponoszących zwiększone koszty grzewcze budynku lub lokalu mieszkalnego wynikające z</w:t>
      </w:r>
      <w:r w:rsidR="0070737B" w:rsidRPr="00427D90">
        <w:t> </w:t>
      </w:r>
      <w:r w:rsidRPr="00427D90">
        <w:t>trwałej zmiany systemu ogrzewania na jeden z systemów nisko</w:t>
      </w:r>
      <w:r w:rsidR="0095656F" w:rsidRPr="00427D90">
        <w:t xml:space="preserve"> lub zero</w:t>
      </w:r>
      <w:r w:rsidRPr="00427D90">
        <w:t xml:space="preserve">emisyjnych, uznaje się wydatki związane z dofinansowaniem wyłącznie do pokrycia kosztów zakupu </w:t>
      </w:r>
      <w:r w:rsidR="00F73044" w:rsidRPr="00427D90">
        <w:t xml:space="preserve">niżej wymienionych </w:t>
      </w:r>
      <w:r w:rsidRPr="00427D90">
        <w:t>nośników energii:</w:t>
      </w:r>
    </w:p>
    <w:p w14:paraId="6B80720F" w14:textId="77777777" w:rsidR="0070737B" w:rsidRPr="00427D90" w:rsidRDefault="007766AE" w:rsidP="00427D90">
      <w:pPr>
        <w:pStyle w:val="Akapitzlist"/>
        <w:numPr>
          <w:ilvl w:val="1"/>
          <w:numId w:val="31"/>
        </w:numPr>
      </w:pPr>
      <w:r w:rsidRPr="00427D90">
        <w:lastRenderedPageBreak/>
        <w:t>energii elektrycznej;</w:t>
      </w:r>
    </w:p>
    <w:p w14:paraId="0EE9ED85" w14:textId="77777777" w:rsidR="0070737B" w:rsidRPr="00427D90" w:rsidRDefault="007766AE" w:rsidP="00427D90">
      <w:pPr>
        <w:pStyle w:val="Akapitzlist"/>
        <w:numPr>
          <w:ilvl w:val="1"/>
          <w:numId w:val="31"/>
        </w:numPr>
      </w:pPr>
      <w:r w:rsidRPr="00427D90">
        <w:t>gazu ziemnego;</w:t>
      </w:r>
    </w:p>
    <w:p w14:paraId="7551F032" w14:textId="77777777" w:rsidR="0070737B" w:rsidRPr="00427D90" w:rsidRDefault="007766AE" w:rsidP="00427D90">
      <w:pPr>
        <w:pStyle w:val="Akapitzlist"/>
        <w:numPr>
          <w:ilvl w:val="1"/>
          <w:numId w:val="31"/>
        </w:numPr>
      </w:pPr>
      <w:r w:rsidRPr="00427D90">
        <w:t>gazu płynnego LPG;</w:t>
      </w:r>
    </w:p>
    <w:p w14:paraId="237553CF" w14:textId="77777777" w:rsidR="0070737B" w:rsidRPr="00427D90" w:rsidRDefault="007766AE" w:rsidP="00427D90">
      <w:pPr>
        <w:pStyle w:val="Akapitzlist"/>
        <w:numPr>
          <w:ilvl w:val="1"/>
          <w:numId w:val="31"/>
        </w:numPr>
      </w:pPr>
      <w:r w:rsidRPr="00427D90">
        <w:t>oleju opałowego (lekkiego oleju opałowego);</w:t>
      </w:r>
    </w:p>
    <w:p w14:paraId="1F4C19ED" w14:textId="162BA568" w:rsidR="0070737B" w:rsidRPr="00427D90" w:rsidRDefault="007766AE" w:rsidP="00427D90">
      <w:pPr>
        <w:pStyle w:val="Akapitzlist"/>
        <w:numPr>
          <w:ilvl w:val="1"/>
          <w:numId w:val="31"/>
        </w:numPr>
      </w:pPr>
      <w:proofErr w:type="spellStart"/>
      <w:r w:rsidRPr="00427D90">
        <w:t>pelletu</w:t>
      </w:r>
      <w:proofErr w:type="spellEnd"/>
      <w:r w:rsidRPr="00427D90">
        <w:t xml:space="preserve"> drzewnego</w:t>
      </w:r>
      <w:r w:rsidR="0070737B" w:rsidRPr="00427D90">
        <w:t>.</w:t>
      </w:r>
    </w:p>
    <w:p w14:paraId="2DCEC2D7" w14:textId="641897D7" w:rsidR="007766AE" w:rsidRPr="00427D90" w:rsidRDefault="007766AE" w:rsidP="00427D90">
      <w:pPr>
        <w:pStyle w:val="Akapitzlist"/>
        <w:numPr>
          <w:ilvl w:val="0"/>
          <w:numId w:val="31"/>
        </w:numPr>
      </w:pPr>
      <w:r w:rsidRPr="00427D90">
        <w:t>Za Koszty kwalifikowalne Zadania</w:t>
      </w:r>
      <w:r w:rsidR="00F73044" w:rsidRPr="00427D90">
        <w:t xml:space="preserve">, o którym mowa w § 5 ust. </w:t>
      </w:r>
      <w:r w:rsidR="00F73044" w:rsidRPr="00427D90" w:rsidDel="00D10A2A">
        <w:t xml:space="preserve">1 pkt </w:t>
      </w:r>
      <w:r w:rsidR="00F73044" w:rsidRPr="00427D90">
        <w:t xml:space="preserve">2, </w:t>
      </w:r>
      <w:r w:rsidRPr="00427D90">
        <w:t xml:space="preserve">dotyczącego dofinansowania </w:t>
      </w:r>
      <w:r w:rsidR="00820444" w:rsidRPr="00427D90">
        <w:t>kosztów</w:t>
      </w:r>
      <w:r w:rsidRPr="00427D90">
        <w:t xml:space="preserve"> konieczn</w:t>
      </w:r>
      <w:r w:rsidR="00820444" w:rsidRPr="00427D90">
        <w:t xml:space="preserve">ych </w:t>
      </w:r>
      <w:r w:rsidRPr="00427D90">
        <w:t>do</w:t>
      </w:r>
      <w:r w:rsidR="0070737B" w:rsidRPr="00427D90">
        <w:t> </w:t>
      </w:r>
      <w:r w:rsidRPr="00427D90">
        <w:t>poniesienia przy poprawie efektywności energetycznej budynków</w:t>
      </w:r>
      <w:r w:rsidR="0070737B" w:rsidRPr="00427D90">
        <w:t xml:space="preserve"> </w:t>
      </w:r>
      <w:r w:rsidRPr="00427D90">
        <w:t>w ramach lokalnych i</w:t>
      </w:r>
      <w:r w:rsidR="0070737B" w:rsidRPr="00427D90">
        <w:t> </w:t>
      </w:r>
      <w:r w:rsidRPr="00427D90">
        <w:t>krajowych programów lub instrumentów finansowych, uznaje się w szczególności wydatki związane z:</w:t>
      </w:r>
    </w:p>
    <w:p w14:paraId="145DBBCC" w14:textId="77777777" w:rsidR="00F719DF" w:rsidRDefault="007766AE" w:rsidP="00F719DF">
      <w:pPr>
        <w:pStyle w:val="Akapitzlist"/>
        <w:numPr>
          <w:ilvl w:val="1"/>
          <w:numId w:val="31"/>
        </w:numPr>
        <w:ind w:left="567"/>
      </w:pPr>
      <w:r w:rsidRPr="00427D90">
        <w:t xml:space="preserve">zmianą systemu ogrzewania </w:t>
      </w:r>
      <w:r w:rsidRPr="00F719DF">
        <w:t>węglowego na</w:t>
      </w:r>
      <w:r w:rsidR="00E320FC" w:rsidRPr="00F719DF">
        <w:t xml:space="preserve"> jeden z niżej wymienionych systemów:</w:t>
      </w:r>
    </w:p>
    <w:p w14:paraId="6A7F935F" w14:textId="77777777" w:rsidR="00F719DF" w:rsidRDefault="0095656F" w:rsidP="00F719DF">
      <w:pPr>
        <w:pStyle w:val="Akapitzlist"/>
        <w:numPr>
          <w:ilvl w:val="2"/>
          <w:numId w:val="31"/>
        </w:numPr>
      </w:pPr>
      <w:r w:rsidRPr="00427D90">
        <w:t>ogr</w:t>
      </w:r>
      <w:r w:rsidRPr="00F719DF">
        <w:t xml:space="preserve">zewanie z </w:t>
      </w:r>
      <w:r w:rsidR="00E320FC" w:rsidRPr="00F719DF">
        <w:t>sie</w:t>
      </w:r>
      <w:r w:rsidRPr="00F719DF">
        <w:t>ci</w:t>
      </w:r>
      <w:r w:rsidR="00E320FC" w:rsidRPr="00F719DF">
        <w:t xml:space="preserve"> ciepłownicz</w:t>
      </w:r>
      <w:r w:rsidRPr="00F719DF">
        <w:t>ej</w:t>
      </w:r>
      <w:r w:rsidR="006E18A7" w:rsidRPr="00F719DF">
        <w:t>,</w:t>
      </w:r>
    </w:p>
    <w:p w14:paraId="7080F9AC" w14:textId="65384DA4" w:rsidR="006E18A7" w:rsidRPr="00F719DF" w:rsidRDefault="006E18A7" w:rsidP="00F719DF">
      <w:pPr>
        <w:pStyle w:val="Akapitzlist"/>
        <w:numPr>
          <w:ilvl w:val="2"/>
          <w:numId w:val="31"/>
        </w:numPr>
      </w:pPr>
      <w:r w:rsidRPr="00427D90">
        <w:t xml:space="preserve">ogrzewanie wykorzystujące </w:t>
      </w:r>
      <w:r w:rsidRPr="00F719DF">
        <w:t xml:space="preserve">odnawialne źródła energii, o których mowa w art. 2 pkt 22 ustawy o odnawialnych źródłach energii, </w:t>
      </w:r>
    </w:p>
    <w:p w14:paraId="65C5DF88" w14:textId="3D5DE24D" w:rsidR="000E153F" w:rsidRPr="00F719DF" w:rsidRDefault="007766AE" w:rsidP="00F719DF">
      <w:pPr>
        <w:pStyle w:val="Akapitzlist"/>
        <w:numPr>
          <w:ilvl w:val="2"/>
          <w:numId w:val="31"/>
        </w:numPr>
      </w:pPr>
      <w:r w:rsidRPr="00F719DF">
        <w:t>ogrzewanie gazowe</w:t>
      </w:r>
      <w:r w:rsidR="006E18A7" w:rsidRPr="00F719DF">
        <w:t>,</w:t>
      </w:r>
    </w:p>
    <w:p w14:paraId="4861D516" w14:textId="55BF739F" w:rsidR="000E153F" w:rsidRPr="00F719DF" w:rsidRDefault="002B5687" w:rsidP="00F719DF">
      <w:pPr>
        <w:pStyle w:val="Akapitzlist"/>
        <w:numPr>
          <w:ilvl w:val="2"/>
          <w:numId w:val="31"/>
        </w:numPr>
      </w:pPr>
      <w:r w:rsidRPr="00F719DF">
        <w:t xml:space="preserve">ogrzewanie </w:t>
      </w:r>
      <w:r w:rsidR="007766AE" w:rsidRPr="00F719DF">
        <w:t>elektryczne</w:t>
      </w:r>
      <w:r w:rsidR="006E18A7" w:rsidRPr="00F719DF">
        <w:t>,</w:t>
      </w:r>
    </w:p>
    <w:p w14:paraId="7B7C4765" w14:textId="556846C0" w:rsidR="002B5687" w:rsidRPr="00F719DF" w:rsidRDefault="002B5687" w:rsidP="00F719DF">
      <w:pPr>
        <w:pStyle w:val="Akapitzlist"/>
        <w:numPr>
          <w:ilvl w:val="2"/>
          <w:numId w:val="31"/>
        </w:numPr>
      </w:pPr>
      <w:r w:rsidRPr="00F719DF">
        <w:t>ogrzewanie olejowe (lekki olej opałowy)</w:t>
      </w:r>
      <w:r w:rsidR="00F719DF">
        <w:t>;</w:t>
      </w:r>
    </w:p>
    <w:p w14:paraId="5B196CD2" w14:textId="4F37DB67" w:rsidR="007766AE" w:rsidRPr="00F719DF" w:rsidRDefault="007766AE" w:rsidP="00F719DF">
      <w:pPr>
        <w:pStyle w:val="Akapitzlist"/>
        <w:numPr>
          <w:ilvl w:val="1"/>
          <w:numId w:val="31"/>
        </w:numPr>
        <w:ind w:left="567" w:hanging="283"/>
      </w:pPr>
      <w:r w:rsidRPr="00F719DF">
        <w:t>zamontowaniem urządzeń do regulacji wykorzystywanego ciepła (m.in. w postaci zaworów i</w:t>
      </w:r>
      <w:r w:rsidR="0070737B" w:rsidRPr="00F719DF">
        <w:t> </w:t>
      </w:r>
      <w:r w:rsidRPr="00F719DF">
        <w:t>głowic termostatycznych na każdym grzejniku);</w:t>
      </w:r>
    </w:p>
    <w:p w14:paraId="79709A0A" w14:textId="77777777" w:rsidR="007766AE" w:rsidRPr="00F719DF" w:rsidRDefault="007766AE" w:rsidP="00F719DF">
      <w:pPr>
        <w:pStyle w:val="Akapitzlist"/>
        <w:numPr>
          <w:ilvl w:val="1"/>
          <w:numId w:val="31"/>
        </w:numPr>
        <w:ind w:left="567" w:hanging="283"/>
      </w:pPr>
      <w:r w:rsidRPr="00F719DF">
        <w:t>likwidacją zainstalowanych nieefektywnych źródeł ciepła;</w:t>
      </w:r>
    </w:p>
    <w:p w14:paraId="7DCA613E" w14:textId="77777777" w:rsidR="0070737B" w:rsidRPr="00F719DF" w:rsidRDefault="007766AE" w:rsidP="00F719DF">
      <w:pPr>
        <w:pStyle w:val="Akapitzlist"/>
        <w:numPr>
          <w:ilvl w:val="1"/>
          <w:numId w:val="31"/>
        </w:numPr>
        <w:ind w:left="567" w:hanging="283"/>
      </w:pPr>
      <w:r w:rsidRPr="00F719DF">
        <w:t>modernizacją instalacji wewnętrznych ogrzewania i ciepłej wody użytkowej;</w:t>
      </w:r>
      <w:bookmarkStart w:id="23" w:name="_Hlk88465941"/>
    </w:p>
    <w:p w14:paraId="757D4679" w14:textId="27C64ED1" w:rsidR="007766AE" w:rsidRPr="00F719DF" w:rsidRDefault="007766AE" w:rsidP="00F719DF">
      <w:pPr>
        <w:pStyle w:val="Akapitzlist"/>
        <w:numPr>
          <w:ilvl w:val="1"/>
          <w:numId w:val="31"/>
        </w:numPr>
        <w:ind w:left="567" w:hanging="283"/>
      </w:pPr>
      <w:r w:rsidRPr="00F719DF">
        <w:t>uszczelnieniem okien i drzwi lub ich wymianą na bardziej energooszczędne;</w:t>
      </w:r>
    </w:p>
    <w:p w14:paraId="62057A6E" w14:textId="77777777" w:rsidR="007766AE" w:rsidRPr="00F719DF" w:rsidRDefault="007766AE" w:rsidP="00F719DF">
      <w:pPr>
        <w:pStyle w:val="Akapitzlist"/>
        <w:numPr>
          <w:ilvl w:val="1"/>
          <w:numId w:val="31"/>
        </w:numPr>
        <w:ind w:left="567" w:hanging="283"/>
      </w:pPr>
      <w:r w:rsidRPr="00F719DF">
        <w:t>montażem lub modernizacją ocieplenia ścian zewnętrznych i docieplenie innych przegród takich jak stropy, podłogi i dachy;</w:t>
      </w:r>
    </w:p>
    <w:p w14:paraId="0736AC26" w14:textId="62DF8009" w:rsidR="007766AE" w:rsidRPr="00F719DF" w:rsidRDefault="007766AE" w:rsidP="00F719DF">
      <w:pPr>
        <w:pStyle w:val="Akapitzlist"/>
        <w:numPr>
          <w:ilvl w:val="1"/>
          <w:numId w:val="31"/>
        </w:numPr>
        <w:ind w:left="567" w:hanging="283"/>
      </w:pPr>
      <w:r w:rsidRPr="00F719DF">
        <w:t>modernizacją systemów wentylacyjnych;</w:t>
      </w:r>
    </w:p>
    <w:p w14:paraId="5776EDA4" w14:textId="77777777" w:rsidR="007766AE" w:rsidRPr="00F719DF" w:rsidRDefault="007766AE" w:rsidP="00F719DF">
      <w:pPr>
        <w:pStyle w:val="Akapitzlist"/>
        <w:numPr>
          <w:ilvl w:val="1"/>
          <w:numId w:val="31"/>
        </w:numPr>
        <w:ind w:left="567" w:hanging="283"/>
      </w:pPr>
      <w:r w:rsidRPr="00F719DF">
        <w:t>montażem wentylacji mechanicznej z odzyskiem ciepła;</w:t>
      </w:r>
    </w:p>
    <w:p w14:paraId="3DBFC723" w14:textId="6FF998D3" w:rsidR="007766AE" w:rsidRPr="00F719DF" w:rsidRDefault="007766AE" w:rsidP="00F719DF">
      <w:pPr>
        <w:pStyle w:val="Akapitzlist"/>
        <w:numPr>
          <w:ilvl w:val="1"/>
          <w:numId w:val="31"/>
        </w:numPr>
        <w:ind w:left="567" w:hanging="283"/>
      </w:pPr>
      <w:r w:rsidRPr="00F719DF">
        <w:t>wykonaniem dokumentacji dotyczącej audytu energetycznego, dokumentacji projektowej, ekspertyz.</w:t>
      </w:r>
      <w:bookmarkEnd w:id="23"/>
    </w:p>
    <w:p w14:paraId="684E6ADB" w14:textId="49C800E7" w:rsidR="00D85259" w:rsidRPr="00F719DF" w:rsidRDefault="007766AE" w:rsidP="00F719DF">
      <w:pPr>
        <w:pStyle w:val="Akapitzlist"/>
        <w:numPr>
          <w:ilvl w:val="0"/>
          <w:numId w:val="31"/>
        </w:numPr>
      </w:pPr>
      <w:r w:rsidRPr="00F719DF">
        <w:t>W przypadku sfinansowania przez Beneficjenta w ramach realizacji Zada</w:t>
      </w:r>
      <w:r w:rsidR="0070737B" w:rsidRPr="00F719DF">
        <w:t>ń</w:t>
      </w:r>
      <w:r w:rsidRPr="00F719DF">
        <w:t>, o który</w:t>
      </w:r>
      <w:r w:rsidR="0070737B" w:rsidRPr="00F719DF">
        <w:t>ch</w:t>
      </w:r>
      <w:r w:rsidRPr="00F719DF">
        <w:t xml:space="preserve"> mowa w</w:t>
      </w:r>
      <w:r w:rsidR="0070737B" w:rsidRPr="00F719DF">
        <w:t> </w:t>
      </w:r>
      <w:r w:rsidRPr="00F719DF">
        <w:t>§</w:t>
      </w:r>
      <w:r w:rsidR="0070737B" w:rsidRPr="00F719DF">
        <w:t> </w:t>
      </w:r>
      <w:r w:rsidRPr="00F719DF">
        <w:t xml:space="preserve">5, prac, robót, usług lub zakupów, których kwalifikowalność budzi wątpliwości, a które nie zostały uwzględnione w ust. 1 – </w:t>
      </w:r>
      <w:r w:rsidR="00EC67B7" w:rsidRPr="00F719DF">
        <w:t>4</w:t>
      </w:r>
      <w:r w:rsidRPr="00F719DF">
        <w:t xml:space="preserve"> oraz nie zostały wyszczególnione jako Koszty niekwalifikowalne w § </w:t>
      </w:r>
      <w:r w:rsidR="00A57573" w:rsidRPr="00F719DF">
        <w:t>10</w:t>
      </w:r>
      <w:r w:rsidRPr="00F719DF">
        <w:t>, o kwalifikowalności danego wydatku rozstrzyga Departament.</w:t>
      </w:r>
    </w:p>
    <w:p w14:paraId="3FD9B3E8" w14:textId="6816B9CE" w:rsidR="007766AE" w:rsidRPr="007766AE" w:rsidRDefault="00C24931" w:rsidP="00FB4C7C">
      <w:pPr>
        <w:pStyle w:val="Nagwek2"/>
        <w:spacing w:before="240"/>
        <w:rPr>
          <w:b w:val="0"/>
        </w:rPr>
      </w:pPr>
      <w:r>
        <w:t xml:space="preserve">§ </w:t>
      </w:r>
      <w:r w:rsidR="00144068">
        <w:t>10</w:t>
      </w:r>
      <w:r>
        <w:t>.</w:t>
      </w:r>
      <w:r w:rsidR="00FB4C7C">
        <w:t xml:space="preserve"> </w:t>
      </w:r>
      <w:r w:rsidR="00FB4C7C">
        <w:br/>
      </w:r>
      <w:r w:rsidR="007766AE" w:rsidRPr="007766AE">
        <w:t>Koszty niekwalifikowalne</w:t>
      </w:r>
    </w:p>
    <w:p w14:paraId="1DD78EA5" w14:textId="77777777" w:rsidR="007766AE" w:rsidRPr="007766AE" w:rsidRDefault="007766AE" w:rsidP="008D0F7D">
      <w:pPr>
        <w:autoSpaceDE w:val="0"/>
        <w:autoSpaceDN w:val="0"/>
        <w:adjustRightInd w:val="0"/>
        <w:spacing w:before="240" w:after="0"/>
        <w:contextualSpacing/>
        <w:rPr>
          <w:rFonts w:cs="Arial"/>
        </w:rPr>
      </w:pPr>
      <w:r w:rsidRPr="007766AE">
        <w:rPr>
          <w:rFonts w:cs="Arial"/>
        </w:rPr>
        <w:t>Za koszty niekwalifikowalne Zadań, o których mowa w § 5 ust. 1, uznaje się w szczególności:</w:t>
      </w:r>
    </w:p>
    <w:p w14:paraId="71880EBB" w14:textId="77777777" w:rsidR="007766AE" w:rsidRPr="007766AE" w:rsidRDefault="007766AE" w:rsidP="007E7B35">
      <w:pPr>
        <w:numPr>
          <w:ilvl w:val="1"/>
          <w:numId w:val="11"/>
        </w:numPr>
        <w:autoSpaceDE w:val="0"/>
        <w:autoSpaceDN w:val="0"/>
        <w:adjustRightInd w:val="0"/>
        <w:spacing w:after="0"/>
        <w:ind w:left="426" w:hanging="426"/>
        <w:rPr>
          <w:rFonts w:cs="Arial"/>
        </w:rPr>
      </w:pPr>
      <w:r w:rsidRPr="007766AE">
        <w:rPr>
          <w:rFonts w:cs="Arial"/>
        </w:rPr>
        <w:t>odsetki z tytułu niezapłaconych w terminie zobowiązań;</w:t>
      </w:r>
    </w:p>
    <w:p w14:paraId="0BA9FE05" w14:textId="77777777" w:rsidR="007766AE" w:rsidRPr="007766AE" w:rsidRDefault="007766AE" w:rsidP="007E7B35">
      <w:pPr>
        <w:numPr>
          <w:ilvl w:val="1"/>
          <w:numId w:val="11"/>
        </w:numPr>
        <w:autoSpaceDE w:val="0"/>
        <w:autoSpaceDN w:val="0"/>
        <w:adjustRightInd w:val="0"/>
        <w:spacing w:after="0"/>
        <w:ind w:left="426" w:hanging="426"/>
        <w:rPr>
          <w:rFonts w:cs="Arial"/>
        </w:rPr>
      </w:pPr>
      <w:r w:rsidRPr="007766AE">
        <w:rPr>
          <w:rFonts w:cs="Arial"/>
        </w:rPr>
        <w:t>wydatki sfinansowane z innych źródeł;</w:t>
      </w:r>
    </w:p>
    <w:p w14:paraId="1382B074" w14:textId="07556BBE" w:rsidR="007766AE" w:rsidRPr="007766AE" w:rsidRDefault="00304FAE" w:rsidP="007E7B35">
      <w:pPr>
        <w:numPr>
          <w:ilvl w:val="1"/>
          <w:numId w:val="11"/>
        </w:numPr>
        <w:autoSpaceDE w:val="0"/>
        <w:autoSpaceDN w:val="0"/>
        <w:adjustRightInd w:val="0"/>
        <w:spacing w:after="0"/>
        <w:ind w:left="426" w:hanging="426"/>
        <w:rPr>
          <w:rFonts w:cs="Arial"/>
        </w:rPr>
      </w:pPr>
      <w:r>
        <w:rPr>
          <w:rFonts w:cs="Arial"/>
        </w:rPr>
        <w:t xml:space="preserve">wydatki poniesione na </w:t>
      </w:r>
      <w:r w:rsidR="007766AE" w:rsidRPr="007766AE">
        <w:rPr>
          <w:rFonts w:cs="Arial"/>
        </w:rPr>
        <w:t>nagrody, premie i inne formy gratyfikacji finansowej lub rzeczowej dla osób zajmujących się realizacją Zadania;</w:t>
      </w:r>
    </w:p>
    <w:p w14:paraId="17B8132E" w14:textId="77777777" w:rsidR="007766AE" w:rsidRPr="007766AE" w:rsidRDefault="007766AE" w:rsidP="007E7B35">
      <w:pPr>
        <w:numPr>
          <w:ilvl w:val="1"/>
          <w:numId w:val="11"/>
        </w:numPr>
        <w:autoSpaceDE w:val="0"/>
        <w:autoSpaceDN w:val="0"/>
        <w:adjustRightInd w:val="0"/>
        <w:spacing w:after="0"/>
        <w:ind w:left="426" w:hanging="426"/>
        <w:rPr>
          <w:rFonts w:cs="Arial"/>
        </w:rPr>
      </w:pPr>
      <w:r w:rsidRPr="007766AE">
        <w:rPr>
          <w:rFonts w:cs="Arial"/>
        </w:rPr>
        <w:lastRenderedPageBreak/>
        <w:t>wydatki poniesione poza terminem wskazanym w Umowie dotacji;</w:t>
      </w:r>
    </w:p>
    <w:p w14:paraId="0BC498AA" w14:textId="77777777" w:rsidR="007766AE" w:rsidRPr="007766AE" w:rsidRDefault="007766AE" w:rsidP="007E7B35">
      <w:pPr>
        <w:numPr>
          <w:ilvl w:val="1"/>
          <w:numId w:val="11"/>
        </w:numPr>
        <w:autoSpaceDE w:val="0"/>
        <w:autoSpaceDN w:val="0"/>
        <w:adjustRightInd w:val="0"/>
        <w:spacing w:after="0"/>
        <w:ind w:left="426" w:hanging="426"/>
        <w:rPr>
          <w:rFonts w:cs="Arial"/>
        </w:rPr>
      </w:pPr>
      <w:r w:rsidRPr="007766AE">
        <w:rPr>
          <w:rFonts w:cs="Arial"/>
        </w:rPr>
        <w:t>koszty związane z zarządzaniem i obsługą Zadania, tj. koszty zaangażowania personelu oraz zatrudnienia ekspertów, np. w celu przygotowania Wniosku, bieżącej kontroli nad realizacją Zadania oraz rozliczenia i złożenia Sprawozdania końcowego;</w:t>
      </w:r>
    </w:p>
    <w:p w14:paraId="10217A24" w14:textId="77777777" w:rsidR="007766AE" w:rsidRPr="007766AE" w:rsidRDefault="007766AE" w:rsidP="007E7B35">
      <w:pPr>
        <w:numPr>
          <w:ilvl w:val="1"/>
          <w:numId w:val="11"/>
        </w:numPr>
        <w:autoSpaceDE w:val="0"/>
        <w:autoSpaceDN w:val="0"/>
        <w:adjustRightInd w:val="0"/>
        <w:spacing w:after="0"/>
        <w:ind w:left="426" w:hanging="426"/>
        <w:rPr>
          <w:rFonts w:cs="Arial"/>
        </w:rPr>
      </w:pPr>
      <w:r w:rsidRPr="007766AE">
        <w:rPr>
          <w:rFonts w:cs="Arial"/>
        </w:rPr>
        <w:t>koszty uzbrojenia terenu i przyłączy instalacyjnych poza granicami działki, na której realizowane jest Zadanie;</w:t>
      </w:r>
    </w:p>
    <w:p w14:paraId="6F577C62" w14:textId="00BAFB99" w:rsidR="007766AE" w:rsidRPr="007766AE" w:rsidRDefault="00304FAE" w:rsidP="007E7B35">
      <w:pPr>
        <w:numPr>
          <w:ilvl w:val="1"/>
          <w:numId w:val="11"/>
        </w:numPr>
        <w:autoSpaceDE w:val="0"/>
        <w:autoSpaceDN w:val="0"/>
        <w:adjustRightInd w:val="0"/>
        <w:spacing w:after="0"/>
        <w:ind w:left="426" w:hanging="426"/>
        <w:rPr>
          <w:rFonts w:cs="Arial"/>
        </w:rPr>
      </w:pPr>
      <w:r>
        <w:rPr>
          <w:rFonts w:cs="Arial"/>
        </w:rPr>
        <w:t xml:space="preserve">koszty </w:t>
      </w:r>
      <w:r w:rsidR="007766AE" w:rsidRPr="007766AE">
        <w:rPr>
          <w:rFonts w:cs="Arial"/>
        </w:rPr>
        <w:t>inn</w:t>
      </w:r>
      <w:r>
        <w:rPr>
          <w:rFonts w:cs="Arial"/>
        </w:rPr>
        <w:t>ych</w:t>
      </w:r>
      <w:r w:rsidR="007766AE" w:rsidRPr="007766AE">
        <w:rPr>
          <w:rFonts w:cs="Arial"/>
        </w:rPr>
        <w:t xml:space="preserve"> usług posprzedażow</w:t>
      </w:r>
      <w:r>
        <w:rPr>
          <w:rFonts w:cs="Arial"/>
        </w:rPr>
        <w:t>ych</w:t>
      </w:r>
      <w:r w:rsidR="007766AE" w:rsidRPr="007766AE">
        <w:rPr>
          <w:rFonts w:cs="Arial"/>
        </w:rPr>
        <w:t>, wykon</w:t>
      </w:r>
      <w:r>
        <w:rPr>
          <w:rFonts w:cs="Arial"/>
        </w:rPr>
        <w:t>anych</w:t>
      </w:r>
      <w:r w:rsidR="007766AE" w:rsidRPr="007766AE">
        <w:rPr>
          <w:rFonts w:cs="Arial"/>
        </w:rPr>
        <w:t xml:space="preserve"> po zrealizowaniu Zadania, w tym koszty obsługi infrastruktury, przeglądów, napraw, części zamiennych, konserwacji, koszty ubezpieczenia;</w:t>
      </w:r>
    </w:p>
    <w:p w14:paraId="168A7E59" w14:textId="51EBE587" w:rsidR="007766AE" w:rsidRPr="00047F8C" w:rsidRDefault="00304FAE" w:rsidP="00047F8C">
      <w:pPr>
        <w:numPr>
          <w:ilvl w:val="1"/>
          <w:numId w:val="11"/>
        </w:numPr>
        <w:autoSpaceDE w:val="0"/>
        <w:autoSpaceDN w:val="0"/>
        <w:adjustRightInd w:val="0"/>
        <w:spacing w:after="0"/>
        <w:ind w:left="426" w:hanging="426"/>
        <w:rPr>
          <w:rFonts w:cs="Arial"/>
        </w:rPr>
      </w:pPr>
      <w:r>
        <w:rPr>
          <w:rFonts w:cs="Arial"/>
        </w:rPr>
        <w:t xml:space="preserve">koszty </w:t>
      </w:r>
      <w:r w:rsidR="007766AE" w:rsidRPr="007766AE">
        <w:rPr>
          <w:rFonts w:cs="Arial"/>
        </w:rPr>
        <w:t>konsultacj</w:t>
      </w:r>
      <w:r>
        <w:rPr>
          <w:rFonts w:cs="Arial"/>
        </w:rPr>
        <w:t>i</w:t>
      </w:r>
      <w:r w:rsidR="007766AE" w:rsidRPr="007766AE">
        <w:rPr>
          <w:rFonts w:cs="Arial"/>
        </w:rPr>
        <w:t xml:space="preserve"> techniczn</w:t>
      </w:r>
      <w:r>
        <w:rPr>
          <w:rFonts w:cs="Arial"/>
        </w:rPr>
        <w:t>ych</w:t>
      </w:r>
      <w:r w:rsidR="007766AE" w:rsidRPr="007766AE">
        <w:rPr>
          <w:rFonts w:cs="Arial"/>
        </w:rPr>
        <w:t>, audyt</w:t>
      </w:r>
      <w:r>
        <w:rPr>
          <w:rFonts w:cs="Arial"/>
        </w:rPr>
        <w:t>ów</w:t>
      </w:r>
      <w:r w:rsidR="007766AE" w:rsidRPr="007766AE">
        <w:rPr>
          <w:rFonts w:cs="Arial"/>
        </w:rPr>
        <w:t>, analizy dokumentacji i inn</w:t>
      </w:r>
      <w:r>
        <w:rPr>
          <w:rFonts w:cs="Arial"/>
        </w:rPr>
        <w:t>ych</w:t>
      </w:r>
      <w:r w:rsidR="007766AE" w:rsidRPr="007766AE">
        <w:rPr>
          <w:rFonts w:cs="Arial"/>
        </w:rPr>
        <w:t xml:space="preserve"> czynności konsultacyjn</w:t>
      </w:r>
      <w:r>
        <w:rPr>
          <w:rFonts w:cs="Arial"/>
        </w:rPr>
        <w:t>ych</w:t>
      </w:r>
      <w:r w:rsidR="007766AE" w:rsidRPr="007766AE">
        <w:rPr>
          <w:rFonts w:cs="Arial"/>
        </w:rPr>
        <w:t xml:space="preserve"> wykon</w:t>
      </w:r>
      <w:r>
        <w:rPr>
          <w:rFonts w:cs="Arial"/>
        </w:rPr>
        <w:t>anych</w:t>
      </w:r>
      <w:r w:rsidR="007766AE" w:rsidRPr="007766AE">
        <w:rPr>
          <w:rFonts w:cs="Arial"/>
        </w:rPr>
        <w:t xml:space="preserve"> przed realizacją Zadania i po jego zrealizowaniu;</w:t>
      </w:r>
    </w:p>
    <w:p w14:paraId="5A1DD0A1" w14:textId="314DF92D" w:rsidR="007766AE" w:rsidRPr="007766AE" w:rsidRDefault="007766AE" w:rsidP="00047F8C">
      <w:pPr>
        <w:numPr>
          <w:ilvl w:val="1"/>
          <w:numId w:val="11"/>
        </w:numPr>
        <w:autoSpaceDE w:val="0"/>
        <w:autoSpaceDN w:val="0"/>
        <w:adjustRightInd w:val="0"/>
        <w:spacing w:after="0"/>
        <w:ind w:left="426" w:hanging="426"/>
        <w:rPr>
          <w:rFonts w:cs="Arial"/>
        </w:rPr>
      </w:pPr>
      <w:r w:rsidRPr="007766AE">
        <w:rPr>
          <w:rFonts w:cs="Arial"/>
        </w:rPr>
        <w:t xml:space="preserve">koszt wykonania tablicy informacyjnej, o której mowa w § 12 ust. </w:t>
      </w:r>
      <w:r w:rsidR="00EC67B7">
        <w:rPr>
          <w:rFonts w:cs="Arial"/>
        </w:rPr>
        <w:t>3.</w:t>
      </w:r>
    </w:p>
    <w:p w14:paraId="582FDAEB" w14:textId="6F85C900" w:rsidR="007766AE" w:rsidRPr="007766AE" w:rsidRDefault="00AC2A0D" w:rsidP="006B505B">
      <w:pPr>
        <w:pStyle w:val="Nagwek2"/>
        <w:spacing w:before="240" w:after="240"/>
        <w:rPr>
          <w:rFonts w:eastAsia="Arial" w:cs="Arial"/>
          <w:b w:val="0"/>
          <w:lang w:eastAsia="pl-PL"/>
        </w:rPr>
      </w:pPr>
      <w:r w:rsidRPr="00AC2A0D">
        <w:rPr>
          <w:rFonts w:eastAsia="Times New Roman"/>
          <w:lang w:eastAsia="pl-PL"/>
        </w:rPr>
        <w:t xml:space="preserve">§ </w:t>
      </w:r>
      <w:r w:rsidR="00144068" w:rsidRPr="00AC2A0D">
        <w:rPr>
          <w:rFonts w:eastAsia="Times New Roman"/>
          <w:lang w:eastAsia="pl-PL"/>
        </w:rPr>
        <w:t>1</w:t>
      </w:r>
      <w:r w:rsidR="00144068">
        <w:rPr>
          <w:rFonts w:eastAsia="Times New Roman"/>
          <w:lang w:eastAsia="pl-PL"/>
        </w:rPr>
        <w:t>1</w:t>
      </w:r>
      <w:r w:rsidRPr="00AC2A0D">
        <w:rPr>
          <w:rFonts w:eastAsia="Times New Roman"/>
          <w:lang w:eastAsia="pl-PL"/>
        </w:rPr>
        <w:t>.</w:t>
      </w:r>
      <w:bookmarkStart w:id="24" w:name="_Hlk125357132"/>
      <w:r w:rsidR="00FB4C7C">
        <w:rPr>
          <w:rFonts w:eastAsia="Times New Roman"/>
          <w:lang w:eastAsia="pl-PL"/>
        </w:rPr>
        <w:t xml:space="preserve"> </w:t>
      </w:r>
      <w:r w:rsidR="00FB4C7C">
        <w:rPr>
          <w:rFonts w:eastAsia="Times New Roman"/>
          <w:lang w:eastAsia="pl-PL"/>
        </w:rPr>
        <w:br/>
      </w:r>
      <w:r w:rsidR="007766AE" w:rsidRPr="007766AE">
        <w:rPr>
          <w:rFonts w:eastAsia="Arial" w:cs="Arial"/>
          <w:lang w:eastAsia="pl-PL"/>
        </w:rPr>
        <w:t>Realizacja Zadania i zasady rozliczenia Pomocy finansowej</w:t>
      </w:r>
    </w:p>
    <w:p w14:paraId="3EEE5199" w14:textId="77777777" w:rsidR="007766AE" w:rsidRPr="006B505B" w:rsidRDefault="007766AE" w:rsidP="006B505B">
      <w:pPr>
        <w:pStyle w:val="Akapitzlist"/>
        <w:numPr>
          <w:ilvl w:val="0"/>
          <w:numId w:val="23"/>
        </w:numPr>
      </w:pPr>
      <w:r w:rsidRPr="006B505B">
        <w:t>Prawidłowe wykonanie Zadania, polega na jego realizacji zgodnie z Regulaminem, Wnioskiem oraz zawartą Umową dotacji.</w:t>
      </w:r>
    </w:p>
    <w:p w14:paraId="57BD32EC" w14:textId="1BC90477" w:rsidR="007766AE" w:rsidRPr="006B505B" w:rsidRDefault="007766AE" w:rsidP="006B505B">
      <w:pPr>
        <w:pStyle w:val="Akapitzlist"/>
        <w:numPr>
          <w:ilvl w:val="0"/>
          <w:numId w:val="23"/>
        </w:numPr>
      </w:pPr>
      <w:r w:rsidRPr="006B505B">
        <w:t>Realizacja Zadania powinna zostać zakończona w terminie określonym w Umowie dotacji i</w:t>
      </w:r>
      <w:r w:rsidR="008D0F7D" w:rsidRPr="006B505B">
        <w:t> </w:t>
      </w:r>
      <w:r w:rsidRPr="006B505B">
        <w:t>powinna być prowadzona z należytą starannością, w sposób racjonalny, oszczędny i</w:t>
      </w:r>
      <w:r w:rsidR="008D0F7D" w:rsidRPr="006B505B">
        <w:t> </w:t>
      </w:r>
      <w:r w:rsidRPr="006B505B">
        <w:t>terminowy.</w:t>
      </w:r>
    </w:p>
    <w:p w14:paraId="1057677F" w14:textId="77777777" w:rsidR="007766AE" w:rsidRPr="006B505B" w:rsidRDefault="007766AE" w:rsidP="006B505B">
      <w:pPr>
        <w:pStyle w:val="Akapitzlist"/>
        <w:numPr>
          <w:ilvl w:val="0"/>
          <w:numId w:val="23"/>
        </w:numPr>
      </w:pPr>
      <w:r w:rsidRPr="006B505B">
        <w:t>Departament może wezwać Beneficjenta do złożenia dodatkowych dokumentów dotyczących wnioskowanego Zadania w trakcie całego procesu realizacji.</w:t>
      </w:r>
    </w:p>
    <w:p w14:paraId="042A2BDD" w14:textId="484FEF8F" w:rsidR="007766AE" w:rsidRPr="006B505B" w:rsidRDefault="007766AE" w:rsidP="006B505B">
      <w:pPr>
        <w:pStyle w:val="Akapitzlist"/>
        <w:numPr>
          <w:ilvl w:val="0"/>
          <w:numId w:val="23"/>
        </w:numPr>
      </w:pPr>
      <w:r w:rsidRPr="006B505B">
        <w:t xml:space="preserve">Beneficjent jest zobowiązany do prowadzenia </w:t>
      </w:r>
      <w:r w:rsidRPr="00E07DFF">
        <w:rPr>
          <w:b/>
          <w:bCs/>
        </w:rPr>
        <w:t>wyodrębnionego rachunku bankowego</w:t>
      </w:r>
      <w:r w:rsidRPr="006B505B">
        <w:t>, na który wpłynie Pomoc finansowa i z którego będą dokonywane wszystkie płatności związane z</w:t>
      </w:r>
      <w:r w:rsidR="008D0F7D" w:rsidRPr="006B505B">
        <w:t> </w:t>
      </w:r>
      <w:r w:rsidRPr="006B505B">
        <w:t>realizacją Zadania po dniu podpisania Umowy dotacji.</w:t>
      </w:r>
    </w:p>
    <w:p w14:paraId="60E15DA7" w14:textId="382E85BC" w:rsidR="007766AE" w:rsidRPr="006B505B" w:rsidRDefault="007766AE" w:rsidP="006B505B">
      <w:pPr>
        <w:pStyle w:val="Akapitzlist"/>
        <w:numPr>
          <w:ilvl w:val="0"/>
          <w:numId w:val="23"/>
        </w:numPr>
      </w:pPr>
      <w:r w:rsidRPr="006B505B">
        <w:t>W przypadku osiągnięcia przez Beneficjenta na skutek operowania środkami Pomocy finansowej dodatkowych przychodów finansowych nie będących przedmiotem Umowy dotacji, w tym także odsetek bankowych, Beneficjent zobowiązuje się do wyliczenia całkowitej kwoty tych dodatkowych przychodów finansowych i dokonania jej zwrotu Województwu w terminie 7</w:t>
      </w:r>
      <w:r w:rsidR="00EA4E4C" w:rsidRPr="006B505B">
        <w:t> </w:t>
      </w:r>
      <w:r w:rsidRPr="006B505B">
        <w:t>dni kalendarzowych od daty wydatkowania całkowitej kwoty środków Pomocy finansowej przeznaczonych na realizację Zadania, a także przedłożenia w ramach Sprawozdania końcowego oświadczenia potwierdzającego wyliczenie całkowitej kwoty tych dodatkowych przychodów finansowych oraz stosownie opisanego dowodu księgowego stanowiącego potwierdzenie jej zwrotu (oświadczenie musi mieć formę pisemną opatrzoną podpisem osoby uprawnionej do składania oświadczeń woli w imieniu Beneficjenta oraz podpisem Skarbnika Beneficjenta).</w:t>
      </w:r>
    </w:p>
    <w:p w14:paraId="1C8A49F3" w14:textId="7F914497" w:rsidR="008D0F7D" w:rsidRPr="006B505B" w:rsidRDefault="007766AE" w:rsidP="006B505B">
      <w:pPr>
        <w:pStyle w:val="Akapitzlist"/>
        <w:numPr>
          <w:ilvl w:val="0"/>
          <w:numId w:val="23"/>
        </w:numPr>
      </w:pPr>
      <w:r w:rsidRPr="006B505B">
        <w:t xml:space="preserve">Beneficjent jest zobowiązany do prowadzenia wyodrębnionej dokumentacji finansowo-księgowej i ewidencji księgowej Zadania zgodnie z przepisami ustawy z dnia 29 września </w:t>
      </w:r>
      <w:r w:rsidRPr="006B505B">
        <w:lastRenderedPageBreak/>
        <w:t>1994</w:t>
      </w:r>
      <w:r w:rsidR="008D0F7D" w:rsidRPr="006B505B">
        <w:t> </w:t>
      </w:r>
      <w:r w:rsidRPr="006B505B">
        <w:t xml:space="preserve">r. o rachunkowości (Dz. U. z </w:t>
      </w:r>
      <w:r w:rsidR="006E18A7" w:rsidRPr="006B505B">
        <w:t>202</w:t>
      </w:r>
      <w:r w:rsidR="006E18A7">
        <w:t>3</w:t>
      </w:r>
      <w:r w:rsidR="006E18A7" w:rsidRPr="006B505B">
        <w:t xml:space="preserve"> </w:t>
      </w:r>
      <w:r w:rsidRPr="006B505B">
        <w:t xml:space="preserve">r. poz. </w:t>
      </w:r>
      <w:r w:rsidR="006E18A7">
        <w:t>120</w:t>
      </w:r>
      <w:r w:rsidRPr="006B505B">
        <w:t>) – zwanej dalej: „ustawą o</w:t>
      </w:r>
      <w:r w:rsidR="00EA4E4C" w:rsidRPr="006B505B">
        <w:t> </w:t>
      </w:r>
      <w:r w:rsidRPr="006B505B">
        <w:t>rachunkowości”, w sposób umożliwiający identyfikację poszczególnych operacji księgowych.</w:t>
      </w:r>
    </w:p>
    <w:p w14:paraId="07D2EA2B" w14:textId="6BCD5E07" w:rsidR="008D0F7D" w:rsidRPr="006B505B" w:rsidRDefault="007766AE" w:rsidP="006B505B">
      <w:pPr>
        <w:pStyle w:val="Akapitzlist"/>
        <w:numPr>
          <w:ilvl w:val="0"/>
          <w:numId w:val="23"/>
        </w:numPr>
      </w:pPr>
      <w:r w:rsidRPr="006B505B">
        <w:t>Warunkiem rozliczenia Zadania jest zrealizowanie Zadania i wydatkowanie Pomocy finansowej zgodnie z Regulaminem oraz Umową dotacji</w:t>
      </w:r>
      <w:r w:rsidR="00304FAE">
        <w:t xml:space="preserve"> oraz</w:t>
      </w:r>
      <w:r w:rsidRPr="006B505B">
        <w:t xml:space="preserve"> pokrycie przez Beneficjenta wszystkich kosztów związanych z Zadaniem w terminie jego realizacji określonym w Umowie dotacji, jednak nie później niż </w:t>
      </w:r>
      <w:r w:rsidRPr="00E07DFF">
        <w:rPr>
          <w:b/>
          <w:bCs/>
        </w:rPr>
        <w:t xml:space="preserve">do </w:t>
      </w:r>
      <w:r w:rsidR="00EA4E4C" w:rsidRPr="00E07DFF">
        <w:rPr>
          <w:b/>
          <w:bCs/>
        </w:rPr>
        <w:t>3</w:t>
      </w:r>
      <w:r w:rsidRPr="00E07DFF">
        <w:rPr>
          <w:b/>
          <w:bCs/>
        </w:rPr>
        <w:t>1 grudnia 2023 r.</w:t>
      </w:r>
    </w:p>
    <w:p w14:paraId="2661E3B5" w14:textId="409D1F7D" w:rsidR="007766AE" w:rsidRPr="006B505B" w:rsidRDefault="007766AE" w:rsidP="006B505B">
      <w:pPr>
        <w:pStyle w:val="Akapitzlist"/>
        <w:numPr>
          <w:ilvl w:val="0"/>
          <w:numId w:val="23"/>
        </w:numPr>
      </w:pPr>
      <w:r w:rsidRPr="006B505B">
        <w:t xml:space="preserve">Potwierdzeniem zrealizowania Zadania w całości jest złożenie przez Beneficjenta najpóźniej </w:t>
      </w:r>
      <w:r w:rsidRPr="00355E5E">
        <w:rPr>
          <w:b/>
          <w:bCs/>
        </w:rPr>
        <w:t>do</w:t>
      </w:r>
      <w:r w:rsidR="00EA4E4C" w:rsidRPr="00355E5E">
        <w:rPr>
          <w:b/>
          <w:bCs/>
        </w:rPr>
        <w:t> </w:t>
      </w:r>
      <w:r w:rsidRPr="00355E5E">
        <w:rPr>
          <w:b/>
          <w:bCs/>
        </w:rPr>
        <w:t>15 stycznia 2024 r.</w:t>
      </w:r>
      <w:r w:rsidRPr="006B505B">
        <w:t xml:space="preserve">, Sprawozdania końcowego. Wzór Sprawozdania końcowego </w:t>
      </w:r>
      <w:r w:rsidR="006F553E" w:rsidRPr="006B505B">
        <w:t xml:space="preserve">stanowi załącznik nr 4 do Regulaminu. </w:t>
      </w:r>
      <w:r w:rsidRPr="006B505B">
        <w:t>Sprawozdanie podpisane w sposób określony w § 14 ust. 2 Regulaminu należy złożyć zgodnie z zasadami określonymi w § 14 ust. 1 Regulaminu.</w:t>
      </w:r>
    </w:p>
    <w:p w14:paraId="14694BE2" w14:textId="77777777" w:rsidR="007766AE" w:rsidRPr="006B505B" w:rsidRDefault="007766AE" w:rsidP="006B505B">
      <w:pPr>
        <w:pStyle w:val="Akapitzlist"/>
        <w:numPr>
          <w:ilvl w:val="0"/>
          <w:numId w:val="23"/>
        </w:numPr>
      </w:pPr>
      <w:r w:rsidRPr="006B505B">
        <w:t>Sprawozdanie końcowe złożone przez Beneficjenta zawiera dokumenty potwierdzające jego wykonanie, tj.:</w:t>
      </w:r>
    </w:p>
    <w:p w14:paraId="60361F8D" w14:textId="77777777" w:rsidR="00EA4E4C" w:rsidRPr="006B505B" w:rsidRDefault="007766AE" w:rsidP="00E07DFF">
      <w:pPr>
        <w:pStyle w:val="Akapitzlist"/>
        <w:numPr>
          <w:ilvl w:val="1"/>
          <w:numId w:val="23"/>
        </w:numPr>
      </w:pPr>
      <w:bookmarkStart w:id="25" w:name="_Hlk124840155"/>
      <w:r w:rsidRPr="006B505B">
        <w:t xml:space="preserve">raport końcowy z wykonania Zadania </w:t>
      </w:r>
      <w:bookmarkEnd w:id="25"/>
      <w:r w:rsidR="00344F0B" w:rsidRPr="006B505B">
        <w:t>- wzór</w:t>
      </w:r>
      <w:r w:rsidRPr="006B505B">
        <w:t xml:space="preserve"> </w:t>
      </w:r>
      <w:r w:rsidR="005A5F01" w:rsidRPr="006B505B">
        <w:t xml:space="preserve">raportu </w:t>
      </w:r>
      <w:r w:rsidRPr="006B505B">
        <w:t xml:space="preserve">stanowi załącznik nr </w:t>
      </w:r>
      <w:r w:rsidR="006F553E" w:rsidRPr="006B505B">
        <w:t>5</w:t>
      </w:r>
      <w:r w:rsidRPr="006B505B">
        <w:t xml:space="preserve"> do Regulaminu;</w:t>
      </w:r>
    </w:p>
    <w:p w14:paraId="0B58CCD3" w14:textId="3CFA0F9F" w:rsidR="00EA4E4C" w:rsidRPr="006B505B" w:rsidRDefault="007766AE" w:rsidP="00E07DFF">
      <w:pPr>
        <w:pStyle w:val="Akapitzlist"/>
        <w:numPr>
          <w:ilvl w:val="1"/>
          <w:numId w:val="23"/>
        </w:numPr>
      </w:pPr>
      <w:r w:rsidRPr="006B505B">
        <w:t>poświadczone za zgodność z oryginałem kopie zanonimizowanych wyciągów bankowych lub innych dokumentów potwierdzających przekazanie określonej kwoty dotacji, dla poszczególnych osób;</w:t>
      </w:r>
    </w:p>
    <w:p w14:paraId="1B4A9448" w14:textId="77777777" w:rsidR="00EA4E4C" w:rsidRPr="006B505B" w:rsidRDefault="007766AE" w:rsidP="00E07DFF">
      <w:pPr>
        <w:pStyle w:val="Akapitzlist"/>
        <w:numPr>
          <w:ilvl w:val="1"/>
          <w:numId w:val="23"/>
        </w:numPr>
      </w:pPr>
      <w:r w:rsidRPr="006B505B">
        <w:t>poświadczoną za zgodność z oryginałem kopię potwierdzenia zwrotu niewykorzystanej kwoty dotacji celowej (jeśli dotyczy);</w:t>
      </w:r>
    </w:p>
    <w:p w14:paraId="3D3CC191" w14:textId="5D40D57A" w:rsidR="007766AE" w:rsidRPr="006B505B" w:rsidRDefault="007766AE" w:rsidP="00E07DFF">
      <w:pPr>
        <w:pStyle w:val="Akapitzlist"/>
        <w:numPr>
          <w:ilvl w:val="1"/>
          <w:numId w:val="23"/>
        </w:numPr>
      </w:pPr>
      <w:r w:rsidRPr="006B505B">
        <w:t>podpisane przez osobę uprawnioną do składania oświadczeń woli w imieniu Beneficjenta oraz Skarbnika Beneficjenta oświadczenie potwierdzające wyliczenie całkowitej kwoty dodatkowych przychodów finansowych nie będących przedmiotem Umowy dotacji, w tym także odsetek bankowych (jeżeli dotyczy);</w:t>
      </w:r>
    </w:p>
    <w:p w14:paraId="5EDABB67" w14:textId="66CDDC71" w:rsidR="007766AE" w:rsidRPr="006B505B" w:rsidRDefault="007766AE" w:rsidP="00E07DFF">
      <w:pPr>
        <w:pStyle w:val="Akapitzlist"/>
        <w:numPr>
          <w:ilvl w:val="1"/>
          <w:numId w:val="23"/>
        </w:numPr>
      </w:pPr>
      <w:r w:rsidRPr="006B505B">
        <w:t>opisany dowód księgowy stanowiący potwierdzenie zwrotu całkowitej kwoty dodatkowych przychodów finansowych nie będących przedmiotem Umowy dotacji, w tym także odsetek bankowych (jeżeli dotyczy)</w:t>
      </w:r>
      <w:r w:rsidR="00A57573" w:rsidRPr="006B505B">
        <w:t>;</w:t>
      </w:r>
    </w:p>
    <w:p w14:paraId="2662FB15" w14:textId="028ED9AF" w:rsidR="007766AE" w:rsidRPr="006B505B" w:rsidRDefault="007766AE" w:rsidP="00E07DFF">
      <w:pPr>
        <w:pStyle w:val="Akapitzlist"/>
        <w:numPr>
          <w:ilvl w:val="1"/>
          <w:numId w:val="23"/>
        </w:numPr>
      </w:pPr>
      <w:r w:rsidRPr="006B505B">
        <w:t>uchwał</w:t>
      </w:r>
      <w:r w:rsidR="00304FAE">
        <w:t>ę</w:t>
      </w:r>
      <w:r w:rsidRPr="006B505B">
        <w:t xml:space="preserve"> rady gminy w sprawie przyjęcia programu</w:t>
      </w:r>
      <w:r w:rsidR="005A5F01" w:rsidRPr="006B505B">
        <w:t xml:space="preserve"> lub programów</w:t>
      </w:r>
      <w:r w:rsidRPr="006B505B">
        <w:t xml:space="preserve">, o którym mowa w § 5 </w:t>
      </w:r>
      <w:r w:rsidR="005A5F01" w:rsidRPr="006B505B">
        <w:t xml:space="preserve">ust. 2 </w:t>
      </w:r>
      <w:r w:rsidRPr="006B505B">
        <w:t>Regulaminu (jeżeli</w:t>
      </w:r>
      <w:r w:rsidR="005743A2" w:rsidRPr="006B505B">
        <w:t xml:space="preserve"> </w:t>
      </w:r>
      <w:r w:rsidRPr="006B505B">
        <w:t>nie została złożona na etapie ubiegania się o Pomoc finansową).</w:t>
      </w:r>
    </w:p>
    <w:p w14:paraId="3E472DF2" w14:textId="3F2E0A99" w:rsidR="007766AE" w:rsidRPr="006B505B" w:rsidRDefault="007766AE" w:rsidP="006B505B">
      <w:pPr>
        <w:pStyle w:val="Akapitzlist"/>
        <w:numPr>
          <w:ilvl w:val="0"/>
          <w:numId w:val="23"/>
        </w:numPr>
      </w:pPr>
      <w:r w:rsidRPr="006B505B">
        <w:t xml:space="preserve">Załączniki, o których mowa w ust. </w:t>
      </w:r>
      <w:r w:rsidR="00A57573" w:rsidRPr="006B505B">
        <w:t>9</w:t>
      </w:r>
      <w:r w:rsidRPr="006B505B">
        <w:t>, powinny zostać zanonimizowane. Powinny zawierać jedynie dane umożliwiające weryfikację poprawności rozliczenia dotacji i identyfikację podmiotów, którym przekazano środki publiczne.</w:t>
      </w:r>
    </w:p>
    <w:p w14:paraId="4BBA642C" w14:textId="4D796E56" w:rsidR="007766AE" w:rsidRPr="006B505B" w:rsidRDefault="007766AE" w:rsidP="006B505B">
      <w:pPr>
        <w:pStyle w:val="Akapitzlist"/>
        <w:numPr>
          <w:ilvl w:val="0"/>
          <w:numId w:val="23"/>
        </w:numPr>
      </w:pPr>
      <w:r w:rsidRPr="006B505B">
        <w:t xml:space="preserve">Złożenie Sprawozdania końcowego po terminie, o którym mowa w ust. </w:t>
      </w:r>
      <w:r w:rsidR="00A57573" w:rsidRPr="006B505B">
        <w:t>8</w:t>
      </w:r>
      <w:r w:rsidRPr="006B505B">
        <w:t xml:space="preserve">, może skutkować rozwiązaniem Umowy dotacji przez Województwo i utratą całości Pomocy finansowej przyznanej Beneficjentowi ze środków budżetu Województwa w ramach programu </w:t>
      </w:r>
      <w:r w:rsidRPr="00B0605F">
        <w:rPr>
          <w:i/>
          <w:iCs/>
        </w:rPr>
        <w:t>„Mazowsze dla czystego ciepła 2023”</w:t>
      </w:r>
      <w:r w:rsidRPr="006B505B">
        <w:t>, a tym samym koniecznością zwrotu kwoty przyznanej dotacji.</w:t>
      </w:r>
    </w:p>
    <w:p w14:paraId="48A1BBDC" w14:textId="4A0D4350" w:rsidR="007766AE" w:rsidRPr="006B505B" w:rsidRDefault="007766AE" w:rsidP="006B505B">
      <w:pPr>
        <w:pStyle w:val="Akapitzlist"/>
        <w:numPr>
          <w:ilvl w:val="0"/>
          <w:numId w:val="23"/>
        </w:numPr>
      </w:pPr>
      <w:r w:rsidRPr="006B505B">
        <w:t xml:space="preserve">W przypadku, gdy Sprawozdanie końcowe lub złożona wraz z nim dokumentacja jest nieprawidłowa, niepoprawna, niekompletna, lub zajdzie konieczność uzyskania </w:t>
      </w:r>
      <w:r w:rsidR="00304FAE">
        <w:t>dodatkowych</w:t>
      </w:r>
      <w:r w:rsidR="00304FAE" w:rsidRPr="006B505B">
        <w:t xml:space="preserve"> </w:t>
      </w:r>
      <w:r w:rsidRPr="006B505B">
        <w:t xml:space="preserve">wyjaśnień, Departament wzywa Beneficjenta do usunięcia nieprawidłowości lub złożenia wyjaśnień w terminie określonym w wezwaniu. </w:t>
      </w:r>
      <w:bookmarkStart w:id="26" w:name="_Hlk89326146"/>
      <w:r w:rsidRPr="006B505B">
        <w:t>Doręczenia wezwań oraz wyjaśnienia przekaz</w:t>
      </w:r>
      <w:r w:rsidR="00304FAE">
        <w:t>uje się</w:t>
      </w:r>
      <w:r w:rsidRPr="006B505B">
        <w:t xml:space="preserve"> wyłącznie na zasadach określonych w § 14 ust. 1 Regulaminu</w:t>
      </w:r>
      <w:bookmarkEnd w:id="26"/>
      <w:r w:rsidRPr="006B505B">
        <w:t>.</w:t>
      </w:r>
      <w:r w:rsidR="00EA4E4C" w:rsidRPr="006B505B">
        <w:t xml:space="preserve"> </w:t>
      </w:r>
      <w:r w:rsidRPr="006B505B">
        <w:t xml:space="preserve">Niezastosowanie </w:t>
      </w:r>
      <w:r w:rsidRPr="006B505B">
        <w:lastRenderedPageBreak/>
        <w:t xml:space="preserve">się Beneficjenta do zaleceń Departamentu lub nieudzielenie dodatkowych </w:t>
      </w:r>
      <w:r w:rsidR="00304FAE">
        <w:t>wyjaśnień</w:t>
      </w:r>
      <w:r w:rsidR="00304FAE" w:rsidRPr="006B505B">
        <w:t xml:space="preserve"> </w:t>
      </w:r>
      <w:r w:rsidRPr="006B505B">
        <w:t>w terminie wyznaczonym w wezwaniu, będzie równoznaczne z brakiem rozliczenia Zadania z winy Beneficjenta, czego konsekwencją może być rozwiązanie przez Województwo Umowy dotacji i</w:t>
      </w:r>
      <w:r w:rsidR="00E07DFF">
        <w:t> </w:t>
      </w:r>
      <w:r w:rsidRPr="006B505B">
        <w:t xml:space="preserve">utratą całości lub części Pomocy finansowej przyznanej Beneficjentowi ze środków budżetu Województwa w ramach programu </w:t>
      </w:r>
      <w:r w:rsidRPr="00B0605F">
        <w:rPr>
          <w:i/>
          <w:iCs/>
        </w:rPr>
        <w:t>„Mazowsze dla czystego ciepła 2023”</w:t>
      </w:r>
      <w:r w:rsidRPr="006B505B">
        <w:t>, a</w:t>
      </w:r>
      <w:r w:rsidR="00E07DFF">
        <w:t xml:space="preserve"> </w:t>
      </w:r>
      <w:r w:rsidRPr="006B505B">
        <w:t>tym samym koniecznością zwrotu kwoty przyznanej dotacji.</w:t>
      </w:r>
    </w:p>
    <w:p w14:paraId="722A4AEF" w14:textId="77777777" w:rsidR="00EA4E4C" w:rsidRPr="006B505B" w:rsidRDefault="007766AE" w:rsidP="006B505B">
      <w:pPr>
        <w:pStyle w:val="Akapitzlist"/>
        <w:numPr>
          <w:ilvl w:val="0"/>
          <w:numId w:val="23"/>
        </w:numPr>
      </w:pPr>
      <w:r w:rsidRPr="006B505B">
        <w:t>W wyjątkowych sytuacjach, wyłącznie na uzasadniony, pisemny wniosek Beneficjenta, termin realizacji Zadania oraz termin złożenia Sprawozdania końcowego, określone w Regulaminie oraz w Umowie dotacji, mogą zostać zmienione. Możliwość zmiany w tym zakresie podlega indywidualnej ocenie przez Departament. O wyniku oceny możliwości wprowadzenia zmian Beneficjent zostanie poinformowany pisemnie.</w:t>
      </w:r>
    </w:p>
    <w:p w14:paraId="4A3B8BE4" w14:textId="79DC2BA7" w:rsidR="00EA4E4C" w:rsidRPr="006B505B" w:rsidRDefault="007766AE" w:rsidP="006B505B">
      <w:pPr>
        <w:pStyle w:val="Akapitzlist"/>
        <w:numPr>
          <w:ilvl w:val="0"/>
          <w:numId w:val="23"/>
        </w:numPr>
      </w:pPr>
      <w:r w:rsidRPr="006B505B">
        <w:t xml:space="preserve">Pomoc finansowa otrzymana przez Beneficjenta w ramach programu </w:t>
      </w:r>
      <w:r w:rsidRPr="00B0605F">
        <w:rPr>
          <w:i/>
          <w:iCs/>
        </w:rPr>
        <w:t>„Mazowsze dla czystego ciepła 2023”</w:t>
      </w:r>
      <w:r w:rsidRPr="006B505B">
        <w:t>, wykorzystana niezgodnie z przeznaczeniem, pobrana nienależnie lub w nadmiernej wysokości podlega zwrotowi na zasadach określonych w ustawie o</w:t>
      </w:r>
      <w:r w:rsidR="00EA4E4C" w:rsidRPr="006B505B">
        <w:t> f</w:t>
      </w:r>
      <w:r w:rsidRPr="006B505B">
        <w:t>inansach publicznych.</w:t>
      </w:r>
    </w:p>
    <w:p w14:paraId="5E2645C0" w14:textId="0E838C79" w:rsidR="007766AE" w:rsidRPr="006B505B" w:rsidRDefault="007766AE" w:rsidP="006B505B">
      <w:pPr>
        <w:pStyle w:val="Akapitzlist"/>
        <w:numPr>
          <w:ilvl w:val="0"/>
          <w:numId w:val="23"/>
        </w:numPr>
      </w:pPr>
      <w:r w:rsidRPr="006B505B">
        <w:t xml:space="preserve">Niewykorzystaną kwotę Pomocy finansowej Beneficjent jest </w:t>
      </w:r>
      <w:r w:rsidR="00687A82" w:rsidRPr="006B505B">
        <w:t xml:space="preserve">zobowiązany </w:t>
      </w:r>
      <w:r w:rsidRPr="006B505B">
        <w:t>zwrócić w terminie 15</w:t>
      </w:r>
      <w:r w:rsidR="00E07DFF">
        <w:t> </w:t>
      </w:r>
      <w:r w:rsidRPr="006B505B">
        <w:t>dni kalendarzowych od terminu zakończenia realizacji Zadania określonego w Umowie dotacji.</w:t>
      </w:r>
    </w:p>
    <w:p w14:paraId="2BC8B980" w14:textId="53A305FA" w:rsidR="00EA4E4C" w:rsidRPr="006B505B" w:rsidRDefault="00E07DFF" w:rsidP="006B505B">
      <w:pPr>
        <w:pStyle w:val="Akapitzlist"/>
        <w:numPr>
          <w:ilvl w:val="0"/>
          <w:numId w:val="23"/>
        </w:numPr>
      </w:pPr>
      <w:r>
        <w:t xml:space="preserve">O </w:t>
      </w:r>
      <w:r w:rsidR="007766AE" w:rsidRPr="006B505B">
        <w:t>dokonanym zwrocie niewykorzystanej Pomocy finansowej Beneficjent niezwłocznie informuje Departament.</w:t>
      </w:r>
    </w:p>
    <w:p w14:paraId="1D8EB83F" w14:textId="4451A923" w:rsidR="00AC2A0D" w:rsidRPr="006B505B" w:rsidRDefault="007766AE" w:rsidP="006B505B">
      <w:pPr>
        <w:pStyle w:val="Akapitzlist"/>
        <w:numPr>
          <w:ilvl w:val="0"/>
          <w:numId w:val="23"/>
        </w:numPr>
      </w:pPr>
      <w:r w:rsidRPr="006B505B">
        <w:t xml:space="preserve">Środki na realizację programu </w:t>
      </w:r>
      <w:r w:rsidRPr="00B0605F">
        <w:rPr>
          <w:i/>
          <w:iCs/>
        </w:rPr>
        <w:t>„Mazowsze dla czystego ciepła 2023”</w:t>
      </w:r>
      <w:r w:rsidRPr="006B505B">
        <w:t xml:space="preserve"> zaplanowano w budżecie Województwa Mazowieckiego na 2023 r. w dziale 900, rozdziale 90005, § 2710, – zadanie: Mazowsze dla czystego ciepła; 10.4.102.MAZOWSZE_DLA_CZYSTEGO_CIEPŁA.</w:t>
      </w:r>
      <w:bookmarkEnd w:id="24"/>
    </w:p>
    <w:p w14:paraId="0A909604" w14:textId="77777777" w:rsidR="005B1A34" w:rsidRPr="000B2420" w:rsidRDefault="005B1A34" w:rsidP="005B1A34">
      <w:pPr>
        <w:pStyle w:val="Nagwek2"/>
        <w:spacing w:before="240" w:after="240"/>
        <w:rPr>
          <w:rFonts w:eastAsia="Times New Roman"/>
          <w:lang w:eastAsia="pl-PL"/>
        </w:rPr>
      </w:pPr>
      <w:r w:rsidRPr="000B2420">
        <w:rPr>
          <w:rFonts w:eastAsia="Times New Roman"/>
          <w:lang w:eastAsia="pl-PL"/>
        </w:rPr>
        <w:t>§ 12.</w:t>
      </w:r>
      <w:r w:rsidRPr="000B2420">
        <w:br/>
      </w:r>
      <w:r w:rsidRPr="000B2420">
        <w:rPr>
          <w:rFonts w:eastAsia="Times New Roman"/>
          <w:lang w:eastAsia="pl-PL"/>
        </w:rPr>
        <w:t>Obowiązki informacyjne</w:t>
      </w:r>
    </w:p>
    <w:p w14:paraId="67D7CE39" w14:textId="08A22015" w:rsidR="005B1A34" w:rsidRPr="006213D1" w:rsidRDefault="005B1A34" w:rsidP="007E7B35">
      <w:pPr>
        <w:pStyle w:val="Akapitzlist"/>
        <w:numPr>
          <w:ilvl w:val="0"/>
          <w:numId w:val="6"/>
        </w:numPr>
        <w:tabs>
          <w:tab w:val="center" w:pos="4536"/>
          <w:tab w:val="right" w:pos="9072"/>
        </w:tabs>
        <w:autoSpaceDE w:val="0"/>
        <w:autoSpaceDN w:val="0"/>
        <w:adjustRightInd w:val="0"/>
        <w:spacing w:after="0"/>
        <w:ind w:left="284" w:hanging="284"/>
        <w:rPr>
          <w:rFonts w:cs="Arial"/>
        </w:rPr>
      </w:pPr>
      <w:r w:rsidRPr="000B2420">
        <w:t xml:space="preserve">Beneficjent, zobowiązuje się do umieszczania logotypu marki Mazowsze i logotypu programu wsparcia oraz informacji, że realizowane Zadanie jest współfinansowane ze środków otrzymanych od Samorządu Województwa Mazowieckiego poprzez zastosowanie formuły: </w:t>
      </w:r>
      <w:r w:rsidRPr="006213D1">
        <w:rPr>
          <w:i/>
          <w:iCs/>
        </w:rPr>
        <w:t xml:space="preserve">„Zadanie pn. /podać nazwę </w:t>
      </w:r>
      <w:r>
        <w:rPr>
          <w:i/>
          <w:iCs/>
        </w:rPr>
        <w:t>Z</w:t>
      </w:r>
      <w:r w:rsidRPr="006213D1">
        <w:rPr>
          <w:i/>
          <w:iCs/>
        </w:rPr>
        <w:t>adania/ współfinansowano ze środków Samorządu Województwa Mazowieckiego”</w:t>
      </w:r>
      <w:r w:rsidRPr="000B2420">
        <w:t xml:space="preserve"> na wszystkich materiałach, informacyjno-promocyjnych, tj. we wszystkich materiałach (szkoleniowych, edukacyjnych itp.), publikacjach, informacjach dla mediów, na</w:t>
      </w:r>
      <w:r w:rsidR="00EA4E4C">
        <w:t> </w:t>
      </w:r>
      <w:r w:rsidRPr="000B2420">
        <w:t>stronie internetowej oraz w mediach społecznościowych Beneficjenta (Facebook, Twitter, Instagram i in.), a także we wszystkich wystąpieniach publicznych, w tym radiowych, telewizyjnych i internetowych dotyczących realizowanego Zadania. Dodatkowo w komunikacji w</w:t>
      </w:r>
      <w:r w:rsidR="00EA4E4C">
        <w:t> </w:t>
      </w:r>
      <w:r w:rsidRPr="000B2420">
        <w:t>mediach społecznościowych związanej z realizowanym Zadaniem Beneficjent zobowiązany jest do stosowania hasztagów – #</w:t>
      </w:r>
      <w:proofErr w:type="spellStart"/>
      <w:r w:rsidRPr="000B2420">
        <w:t>Mazowszepomaga</w:t>
      </w:r>
      <w:proofErr w:type="spellEnd"/>
      <w:r w:rsidRPr="000B2420">
        <w:t xml:space="preserve">, </w:t>
      </w:r>
      <w:r w:rsidRPr="006213D1">
        <w:rPr>
          <w:rFonts w:cs="Arial"/>
        </w:rPr>
        <w:t>#</w:t>
      </w:r>
      <w:proofErr w:type="spellStart"/>
      <w:r w:rsidRPr="006213D1">
        <w:rPr>
          <w:rFonts w:cs="Arial"/>
        </w:rPr>
        <w:t>programywspacia</w:t>
      </w:r>
      <w:proofErr w:type="spellEnd"/>
      <w:r w:rsidRPr="006213D1">
        <w:rPr>
          <w:rFonts w:cs="Arial"/>
        </w:rPr>
        <w:t xml:space="preserve"> i</w:t>
      </w:r>
      <w:r w:rsidR="00E66BA1">
        <w:rPr>
          <w:rFonts w:cs="Arial"/>
        </w:rPr>
        <w:t> </w:t>
      </w:r>
      <w:r w:rsidRPr="006213D1">
        <w:rPr>
          <w:rFonts w:cs="Arial"/>
        </w:rPr>
        <w:t>#</w:t>
      </w:r>
      <w:proofErr w:type="spellStart"/>
      <w:r w:rsidRPr="006213D1">
        <w:rPr>
          <w:rFonts w:cs="Arial"/>
        </w:rPr>
        <w:t>solidarnośćmazowiecka</w:t>
      </w:r>
      <w:proofErr w:type="spellEnd"/>
      <w:r w:rsidRPr="006213D1">
        <w:rPr>
          <w:rFonts w:cs="Arial"/>
        </w:rPr>
        <w:t>.</w:t>
      </w:r>
    </w:p>
    <w:p w14:paraId="5D0F5871" w14:textId="2A939FC0" w:rsidR="005B1A34" w:rsidRPr="00E66BA1" w:rsidRDefault="00687A82" w:rsidP="007E7B35">
      <w:pPr>
        <w:pStyle w:val="Akapitzlist"/>
        <w:numPr>
          <w:ilvl w:val="0"/>
          <w:numId w:val="6"/>
        </w:numPr>
        <w:tabs>
          <w:tab w:val="center" w:pos="4536"/>
          <w:tab w:val="right" w:pos="9072"/>
        </w:tabs>
        <w:autoSpaceDE w:val="0"/>
        <w:autoSpaceDN w:val="0"/>
        <w:adjustRightInd w:val="0"/>
        <w:spacing w:after="0"/>
        <w:ind w:left="284" w:hanging="284"/>
        <w:rPr>
          <w:rFonts w:cs="Arial"/>
        </w:rPr>
      </w:pPr>
      <w:r>
        <w:rPr>
          <w:rFonts w:cs="Arial"/>
        </w:rPr>
        <w:lastRenderedPageBreak/>
        <w:t>P</w:t>
      </w:r>
      <w:r w:rsidR="005B1A34" w:rsidRPr="00E66BA1">
        <w:rPr>
          <w:rFonts w:cs="Arial"/>
        </w:rPr>
        <w:t>rojekty materiałów informacyjno-promocyjnych, o których mowa w ust. 1, przed ich realizacją i rozpowszechnieniem muszą zostać zaakceptowane przez Województwo pod względem zgodności z Systemem Identyfikacji Wizualnej Marki Mazowsze i w tym celu powinny zostać przesłane na adres e-mail: siw@mazovia.pl. Wymóg akceptacji nie dotyczy tablic informacyjnych, o których mowa w ust. 3. Spełnienie niniejszego wymogu nie ma wpływu na końcowe rozliczenie dotacji. Logotyp Marki Mazowsze, logotypy programów wsparcia oraz herb województwa mazowieckiego wraz z wytycznymi do stosowania znajdują się na stronie www.mazovia.pl w zakładce „Marka Mazowsze”.</w:t>
      </w:r>
    </w:p>
    <w:p w14:paraId="605A498E" w14:textId="3F9D0A72" w:rsidR="00486F81" w:rsidRDefault="005B1A34" w:rsidP="007E7B35">
      <w:pPr>
        <w:pStyle w:val="Akapitzlist"/>
        <w:numPr>
          <w:ilvl w:val="0"/>
          <w:numId w:val="6"/>
        </w:numPr>
        <w:tabs>
          <w:tab w:val="center" w:pos="4536"/>
          <w:tab w:val="right" w:pos="9072"/>
        </w:tabs>
        <w:autoSpaceDE w:val="0"/>
        <w:autoSpaceDN w:val="0"/>
        <w:adjustRightInd w:val="0"/>
        <w:spacing w:after="0"/>
        <w:ind w:left="284" w:hanging="284"/>
        <w:rPr>
          <w:rFonts w:cs="Arial"/>
        </w:rPr>
      </w:pPr>
      <w:r w:rsidRPr="00E66BA1">
        <w:rPr>
          <w:rFonts w:cs="Arial"/>
        </w:rPr>
        <w:t>Po zakończeniu realizacji Zadania Beneficjent zobowiązany jest do umieszczenia na okres minimum 5 lat w miejscu zwyczajowo przyjętym, tablicy informacyjnej</w:t>
      </w:r>
      <w:r w:rsidR="00486F81">
        <w:rPr>
          <w:rFonts w:cs="Arial"/>
        </w:rPr>
        <w:t xml:space="preserve"> o wymiarach 90x70 cm, której wzór stanowi załącznik nr </w:t>
      </w:r>
      <w:r w:rsidR="006F553E">
        <w:rPr>
          <w:rFonts w:cs="Arial"/>
        </w:rPr>
        <w:t>6</w:t>
      </w:r>
      <w:r w:rsidR="00257BA5">
        <w:rPr>
          <w:rFonts w:cs="Arial"/>
        </w:rPr>
        <w:t xml:space="preserve"> do Regulaminu</w:t>
      </w:r>
      <w:r w:rsidR="00DF2186" w:rsidRPr="00E66BA1">
        <w:rPr>
          <w:rFonts w:cs="Arial"/>
        </w:rPr>
        <w:t xml:space="preserve">. </w:t>
      </w:r>
      <w:r w:rsidRPr="00E66BA1">
        <w:rPr>
          <w:rFonts w:cs="Arial"/>
        </w:rPr>
        <w:t>Koszt przygotowania i montażu tablicy informacyjnej jest kosztem Beneficjenta i nie może być rozliczony z przyznanej Pomocy finansowej.</w:t>
      </w:r>
    </w:p>
    <w:p w14:paraId="1B413DB2" w14:textId="5B0D0268" w:rsidR="00A32E10" w:rsidRPr="00486F81" w:rsidRDefault="005B1A34" w:rsidP="007E7B35">
      <w:pPr>
        <w:pStyle w:val="Akapitzlist"/>
        <w:numPr>
          <w:ilvl w:val="0"/>
          <w:numId w:val="6"/>
        </w:numPr>
        <w:tabs>
          <w:tab w:val="center" w:pos="4536"/>
          <w:tab w:val="right" w:pos="9072"/>
        </w:tabs>
        <w:autoSpaceDE w:val="0"/>
        <w:autoSpaceDN w:val="0"/>
        <w:adjustRightInd w:val="0"/>
        <w:spacing w:after="0"/>
        <w:ind w:left="284" w:hanging="284"/>
        <w:rPr>
          <w:rFonts w:cs="Arial"/>
        </w:rPr>
      </w:pPr>
      <w:r w:rsidRPr="00486F81">
        <w:rPr>
          <w:rFonts w:cs="Arial"/>
        </w:rPr>
        <w:t>Szczegółowe obowiązki informacyjno-promocyjne Beneficjenta dotyczące realizowanego Zadania zostaną określone w Umowie dotacji.</w:t>
      </w:r>
    </w:p>
    <w:p w14:paraId="2DE5A8E9" w14:textId="01CD86F1" w:rsidR="00D67443" w:rsidRPr="00FF1370" w:rsidRDefault="00D67443" w:rsidP="00355E5E">
      <w:pPr>
        <w:pStyle w:val="Nagwek2"/>
        <w:spacing w:before="240" w:after="240"/>
      </w:pPr>
      <w:r w:rsidRPr="00FF1370">
        <w:t xml:space="preserve">§ </w:t>
      </w:r>
      <w:r w:rsidR="00C73B24" w:rsidRPr="00FF1370">
        <w:t>1</w:t>
      </w:r>
      <w:r w:rsidR="005B1A34">
        <w:t>3</w:t>
      </w:r>
      <w:r w:rsidRPr="00FF1370">
        <w:t>.</w:t>
      </w:r>
      <w:r w:rsidR="00583115">
        <w:t xml:space="preserve"> </w:t>
      </w:r>
      <w:r w:rsidR="00583115">
        <w:br/>
      </w:r>
      <w:r w:rsidRPr="00FF1370">
        <w:t>Zasady kontroli</w:t>
      </w:r>
    </w:p>
    <w:p w14:paraId="4DF34D4C" w14:textId="280A4CFF" w:rsidR="00BA6997" w:rsidRPr="00355E5E" w:rsidRDefault="00BA6997" w:rsidP="00355E5E">
      <w:pPr>
        <w:pStyle w:val="Akapitzlist"/>
        <w:numPr>
          <w:ilvl w:val="0"/>
          <w:numId w:val="25"/>
        </w:numPr>
      </w:pPr>
      <w:r w:rsidRPr="00355E5E">
        <w:t xml:space="preserve">Województwo sprawuje kontrolę prawidłowości wykonania przez Beneficjenta Zadania dofinansowanego w ramach programu </w:t>
      </w:r>
      <w:r w:rsidRPr="00B0605F">
        <w:rPr>
          <w:i/>
          <w:iCs/>
        </w:rPr>
        <w:t xml:space="preserve">„Mazowsze dla czystego </w:t>
      </w:r>
      <w:r w:rsidR="00C34734" w:rsidRPr="00B0605F">
        <w:rPr>
          <w:i/>
          <w:iCs/>
        </w:rPr>
        <w:t>ciepła 2023</w:t>
      </w:r>
      <w:r w:rsidRPr="00B0605F">
        <w:rPr>
          <w:i/>
          <w:iCs/>
        </w:rPr>
        <w:t>”</w:t>
      </w:r>
      <w:r w:rsidRPr="00355E5E">
        <w:t>.</w:t>
      </w:r>
    </w:p>
    <w:p w14:paraId="7E977D7C" w14:textId="7C6460F0" w:rsidR="00D67443" w:rsidRPr="00355E5E" w:rsidRDefault="00D67443" w:rsidP="00355E5E">
      <w:pPr>
        <w:pStyle w:val="Akapitzlist"/>
        <w:numPr>
          <w:ilvl w:val="0"/>
          <w:numId w:val="25"/>
        </w:numPr>
      </w:pPr>
      <w:r w:rsidRPr="00355E5E">
        <w:t>Zadania</w:t>
      </w:r>
      <w:r w:rsidR="00BE1F35" w:rsidRPr="00355E5E">
        <w:t>,</w:t>
      </w:r>
      <w:r w:rsidRPr="00355E5E">
        <w:t xml:space="preserve"> na realizację których została udzielona Pomoc finansowa w ramach </w:t>
      </w:r>
      <w:r w:rsidR="00F158D8" w:rsidRPr="00355E5E">
        <w:t xml:space="preserve">programu </w:t>
      </w:r>
      <w:r w:rsidR="00F158D8" w:rsidRPr="00B0605F">
        <w:rPr>
          <w:i/>
          <w:iCs/>
        </w:rPr>
        <w:t xml:space="preserve">”Mazowsze dla czystego </w:t>
      </w:r>
      <w:r w:rsidR="00C34734" w:rsidRPr="00B0605F">
        <w:rPr>
          <w:i/>
          <w:iCs/>
        </w:rPr>
        <w:t>ciepła 2023</w:t>
      </w:r>
      <w:r w:rsidR="00F158D8" w:rsidRPr="00B0605F">
        <w:rPr>
          <w:i/>
          <w:iCs/>
        </w:rPr>
        <w:t>”</w:t>
      </w:r>
      <w:r w:rsidR="00F158D8" w:rsidRPr="00355E5E">
        <w:t xml:space="preserve"> </w:t>
      </w:r>
      <w:r w:rsidRPr="00355E5E">
        <w:t xml:space="preserve">mogą podlegać kontroli w okresie od </w:t>
      </w:r>
      <w:r w:rsidR="00BA6997" w:rsidRPr="00355E5E">
        <w:t xml:space="preserve">daty zawarcia Umowy dotacji do 31 grudnia </w:t>
      </w:r>
      <w:r w:rsidR="00A32E10" w:rsidRPr="00355E5E">
        <w:t>2028</w:t>
      </w:r>
      <w:r w:rsidR="00B24F08" w:rsidRPr="00355E5E">
        <w:t xml:space="preserve"> </w:t>
      </w:r>
      <w:r w:rsidR="00BA6997" w:rsidRPr="00355E5E">
        <w:t>r.</w:t>
      </w:r>
    </w:p>
    <w:p w14:paraId="14B606DE" w14:textId="7CDFB0CB" w:rsidR="00D67443" w:rsidRPr="00355E5E" w:rsidRDefault="00D67443" w:rsidP="00355E5E">
      <w:pPr>
        <w:pStyle w:val="Akapitzlist"/>
        <w:numPr>
          <w:ilvl w:val="0"/>
          <w:numId w:val="25"/>
        </w:numPr>
      </w:pPr>
      <w:r w:rsidRPr="00355E5E">
        <w:t>Beneficjent zobowiązany jest do przechowywania całości dokumentacji związanej z realizacją Zadania z</w:t>
      </w:r>
      <w:r w:rsidR="0062693A" w:rsidRPr="00355E5E">
        <w:t xml:space="preserve"> </w:t>
      </w:r>
      <w:r w:rsidRPr="00355E5E">
        <w:t xml:space="preserve">zachowaniem terminu określonego w ust. </w:t>
      </w:r>
      <w:r w:rsidR="00B262A4">
        <w:t>2</w:t>
      </w:r>
      <w:r w:rsidRPr="00355E5E">
        <w:t>.</w:t>
      </w:r>
    </w:p>
    <w:p w14:paraId="26324033" w14:textId="31E7CF60" w:rsidR="00D67443" w:rsidRPr="00355E5E" w:rsidRDefault="00D67443" w:rsidP="00355E5E">
      <w:pPr>
        <w:pStyle w:val="Akapitzlist"/>
        <w:numPr>
          <w:ilvl w:val="0"/>
          <w:numId w:val="25"/>
        </w:numPr>
      </w:pPr>
      <w:r w:rsidRPr="00355E5E">
        <w:t xml:space="preserve">Kontrolę Zadania, o której mowa w ust. </w:t>
      </w:r>
      <w:r w:rsidR="00B262A4">
        <w:t>2</w:t>
      </w:r>
      <w:r w:rsidRPr="00355E5E">
        <w:t>, przeprowadzają wyznaczeni pracownicy Urzędu na</w:t>
      </w:r>
      <w:r w:rsidR="00EA4E4C" w:rsidRPr="00355E5E">
        <w:t> </w:t>
      </w:r>
      <w:r w:rsidRPr="00355E5E">
        <w:t>podstawie upoważnienia.</w:t>
      </w:r>
    </w:p>
    <w:p w14:paraId="70D5BE4A" w14:textId="3F0F3C17" w:rsidR="00D67443" w:rsidRPr="00355E5E" w:rsidRDefault="00D67443" w:rsidP="00355E5E">
      <w:pPr>
        <w:pStyle w:val="Akapitzlist"/>
        <w:numPr>
          <w:ilvl w:val="0"/>
          <w:numId w:val="25"/>
        </w:numPr>
      </w:pPr>
      <w:r w:rsidRPr="00355E5E">
        <w:t>Prawo kontroli przysługuje osobom upoważnionym przez Województwo w siedzibie Beneficjenta</w:t>
      </w:r>
      <w:r w:rsidR="00687A82">
        <w:t xml:space="preserve"> oraz</w:t>
      </w:r>
      <w:r w:rsidR="0062693A" w:rsidRPr="00355E5E">
        <w:t xml:space="preserve"> </w:t>
      </w:r>
      <w:r w:rsidR="009E0105" w:rsidRPr="00355E5E">
        <w:t>na</w:t>
      </w:r>
      <w:r w:rsidR="0062693A" w:rsidRPr="00355E5E">
        <w:t xml:space="preserve"> </w:t>
      </w:r>
      <w:r w:rsidRPr="00355E5E">
        <w:t>miejscu realizacji Zadania.</w:t>
      </w:r>
    </w:p>
    <w:p w14:paraId="52F20DF3" w14:textId="77777777" w:rsidR="00D67443" w:rsidRPr="00355E5E" w:rsidRDefault="00D67443" w:rsidP="00355E5E">
      <w:pPr>
        <w:pStyle w:val="Akapitzlist"/>
        <w:numPr>
          <w:ilvl w:val="0"/>
          <w:numId w:val="25"/>
        </w:numPr>
      </w:pPr>
      <w:r w:rsidRPr="00355E5E">
        <w:t>Kontrola lub poszczególne jej czynności mogą być przeprowadzane również w siedzibie Województwa.</w:t>
      </w:r>
    </w:p>
    <w:p w14:paraId="2B0E00DD" w14:textId="28BF11E8" w:rsidR="00D67443" w:rsidRPr="00355E5E" w:rsidRDefault="00D67443" w:rsidP="00355E5E">
      <w:pPr>
        <w:pStyle w:val="Akapitzlist"/>
        <w:numPr>
          <w:ilvl w:val="0"/>
          <w:numId w:val="25"/>
        </w:numPr>
      </w:pPr>
      <w:r w:rsidRPr="00355E5E">
        <w:t xml:space="preserve">W ramach kontroli, o której mowa w ust. </w:t>
      </w:r>
      <w:r w:rsidR="00B262A4">
        <w:t>2</w:t>
      </w:r>
      <w:r w:rsidRPr="00355E5E">
        <w:t>, osoby upoważnione przez Województwo (kontrolujący) mogą badać dokumenty i inne nośniki informacji, które mają lub mogą mieć znaczenie dla oceny prawidłowości wykonywania Zadania, oraz żądać udzielenia ustnie lub na piśmie informacji dotyczących wykonania Zadania. Beneficjent na żądanie kontrolującego zobowiązuje się dostarczyć lub udostępnić dokumenty i inne nośniki informacji oraz udzielić wyjaśnień i informacji w terminie określonym przez kontrolującego.</w:t>
      </w:r>
    </w:p>
    <w:p w14:paraId="5343F31A" w14:textId="451EB23E" w:rsidR="00D67443" w:rsidRPr="00355E5E" w:rsidRDefault="00355E5E" w:rsidP="00355E5E">
      <w:pPr>
        <w:pStyle w:val="Akapitzlist"/>
        <w:numPr>
          <w:ilvl w:val="0"/>
          <w:numId w:val="25"/>
        </w:numPr>
      </w:pPr>
      <w:r>
        <w:t xml:space="preserve">O </w:t>
      </w:r>
      <w:r w:rsidR="00D67443" w:rsidRPr="00355E5E">
        <w:t xml:space="preserve">wynikach kontroli, o której mowa w ust. </w:t>
      </w:r>
      <w:r w:rsidR="00B262A4">
        <w:t>2</w:t>
      </w:r>
      <w:r w:rsidR="00D67443" w:rsidRPr="00355E5E">
        <w:t>, Województwo poinformuje Beneficjenta, a</w:t>
      </w:r>
      <w:r w:rsidR="00EA4E4C" w:rsidRPr="00355E5E">
        <w:t> </w:t>
      </w:r>
      <w:r w:rsidR="00D67443" w:rsidRPr="00355E5E">
        <w:t>w</w:t>
      </w:r>
      <w:r w:rsidR="00EA4E4C" w:rsidRPr="00355E5E">
        <w:t> </w:t>
      </w:r>
      <w:r w:rsidR="00D67443" w:rsidRPr="00355E5E">
        <w:t xml:space="preserve">przypadku stwierdzenia nieprawidłowości przekaże mu </w:t>
      </w:r>
      <w:r w:rsidR="00F66CFB" w:rsidRPr="00355E5E">
        <w:t>W</w:t>
      </w:r>
      <w:r w:rsidR="00D67443" w:rsidRPr="00355E5E">
        <w:t xml:space="preserve">nioski i zalecenia mające na celu </w:t>
      </w:r>
      <w:r w:rsidR="00D67443" w:rsidRPr="00355E5E">
        <w:lastRenderedPageBreak/>
        <w:t>ich usunięcie. Dokonane w postępowaniu kontrolnym ustalenia spisuje się w wystąpieniu pokontrolnym.</w:t>
      </w:r>
    </w:p>
    <w:p w14:paraId="70D21DF6" w14:textId="45A8E0DF" w:rsidR="00D67443" w:rsidRPr="00355E5E" w:rsidRDefault="00D67443" w:rsidP="00355E5E">
      <w:pPr>
        <w:pStyle w:val="Akapitzlist"/>
        <w:numPr>
          <w:ilvl w:val="0"/>
          <w:numId w:val="25"/>
        </w:numPr>
      </w:pPr>
      <w:r w:rsidRPr="00355E5E">
        <w:t xml:space="preserve">Beneficjent jest zobowiązany w terminie nie dłuższym niż 14 dni kalendarzowych od dnia otrzymania </w:t>
      </w:r>
      <w:r w:rsidR="00F66CFB" w:rsidRPr="00355E5E">
        <w:t>w</w:t>
      </w:r>
      <w:r w:rsidRPr="00355E5E">
        <w:t>niosków i</w:t>
      </w:r>
      <w:r w:rsidR="006F30FC" w:rsidRPr="00355E5E">
        <w:t xml:space="preserve"> </w:t>
      </w:r>
      <w:r w:rsidRPr="00355E5E">
        <w:t xml:space="preserve">zaleceń, o których mowa w ust. </w:t>
      </w:r>
      <w:r w:rsidR="00B262A4">
        <w:t>8</w:t>
      </w:r>
      <w:r w:rsidRPr="00355E5E">
        <w:t>, do ich wykonania i powiadomienia Województwa o sposobie ich wykonania.</w:t>
      </w:r>
    </w:p>
    <w:p w14:paraId="47D44753" w14:textId="70D0E3A2" w:rsidR="00D67443" w:rsidRPr="00355E5E" w:rsidRDefault="00D67443" w:rsidP="00355E5E">
      <w:pPr>
        <w:pStyle w:val="Akapitzlist"/>
        <w:numPr>
          <w:ilvl w:val="0"/>
          <w:numId w:val="25"/>
        </w:numPr>
      </w:pPr>
      <w:r w:rsidRPr="00355E5E">
        <w:t>Beneficjent w trakcie realizacji Zadania jest zobowiązany do pisemnego informowania Województwa o wynikach wszelkich kontroli przeprowadzanych w związku z realizacją Zadania, a w szczególności o stwierdzonych nieprawidłowościach.</w:t>
      </w:r>
    </w:p>
    <w:p w14:paraId="7B4EAA50" w14:textId="0BB269C0" w:rsidR="00D67443" w:rsidRPr="00FF1370" w:rsidRDefault="00D67443" w:rsidP="00355E5E">
      <w:pPr>
        <w:pStyle w:val="Nagwek2"/>
        <w:spacing w:before="240" w:after="240"/>
      </w:pPr>
      <w:r w:rsidRPr="00FF1370">
        <w:t xml:space="preserve">§ </w:t>
      </w:r>
      <w:r w:rsidR="00C73B24" w:rsidRPr="00FF1370">
        <w:t>1</w:t>
      </w:r>
      <w:r w:rsidR="005B1A34">
        <w:t>4</w:t>
      </w:r>
      <w:r w:rsidRPr="00FF1370">
        <w:t>.</w:t>
      </w:r>
      <w:r w:rsidR="00583115">
        <w:br/>
      </w:r>
      <w:r w:rsidRPr="00FF1370">
        <w:t>Ustalenia końcowe</w:t>
      </w:r>
    </w:p>
    <w:p w14:paraId="14751DD0" w14:textId="35BC604F" w:rsidR="00144068" w:rsidRPr="00355E5E" w:rsidRDefault="00144068" w:rsidP="00355E5E">
      <w:pPr>
        <w:pStyle w:val="Akapitzlist"/>
        <w:numPr>
          <w:ilvl w:val="0"/>
          <w:numId w:val="27"/>
        </w:numPr>
      </w:pPr>
      <w:r w:rsidRPr="00355E5E">
        <w:t xml:space="preserve">Korespondencja związana z realizacją programu będzie się odbywać wyłącznie za pomocą profilu zaufanego </w:t>
      </w:r>
      <w:proofErr w:type="spellStart"/>
      <w:r w:rsidRPr="00355E5E">
        <w:t>ePUAP</w:t>
      </w:r>
      <w:proofErr w:type="spellEnd"/>
      <w:r w:rsidRPr="00355E5E">
        <w:t xml:space="preserve">. W przypadku awarii systemu </w:t>
      </w:r>
      <w:proofErr w:type="spellStart"/>
      <w:r w:rsidRPr="00355E5E">
        <w:t>ePUAP</w:t>
      </w:r>
      <w:proofErr w:type="spellEnd"/>
      <w:r w:rsidRPr="00355E5E">
        <w:t xml:space="preserve"> dopuszcza się możliwość przes</w:t>
      </w:r>
      <w:r w:rsidR="00AD6FC7" w:rsidRPr="00355E5E">
        <w:t>y</w:t>
      </w:r>
      <w:r w:rsidRPr="00355E5E">
        <w:t>łania korespondencji na adres e-mail</w:t>
      </w:r>
      <w:r w:rsidR="00E02B54" w:rsidRPr="00355E5E">
        <w:t xml:space="preserve">: </w:t>
      </w:r>
      <w:hyperlink r:id="rId20" w:history="1">
        <w:r w:rsidR="00E02B54" w:rsidRPr="00355E5E">
          <w:rPr>
            <w:rStyle w:val="Hipercze"/>
          </w:rPr>
          <w:t>gospodarka.odpadami@mazovia.pl</w:t>
        </w:r>
      </w:hyperlink>
      <w:r w:rsidR="00E02B54" w:rsidRPr="00355E5E">
        <w:t xml:space="preserve"> </w:t>
      </w:r>
      <w:r w:rsidRPr="00355E5E">
        <w:t>przy zapewnieni</w:t>
      </w:r>
      <w:r w:rsidR="00E822D1" w:rsidRPr="00355E5E">
        <w:t>u</w:t>
      </w:r>
      <w:r w:rsidRPr="00355E5E">
        <w:t xml:space="preserve"> integralności </w:t>
      </w:r>
      <w:r w:rsidR="00E822D1" w:rsidRPr="00355E5E">
        <w:t xml:space="preserve">składanych dokumentów </w:t>
      </w:r>
      <w:r w:rsidRPr="00355E5E">
        <w:t>i prawidłowości podpisów.</w:t>
      </w:r>
      <w:r w:rsidR="00AB2738" w:rsidRPr="00355E5E">
        <w:t xml:space="preserve"> Ponadto w takim przypadku należy w treści wiadomości e-mail podać informację o awarii systemu </w:t>
      </w:r>
      <w:proofErr w:type="spellStart"/>
      <w:r w:rsidR="00AB2738" w:rsidRPr="00355E5E">
        <w:t>ePUAP</w:t>
      </w:r>
      <w:proofErr w:type="spellEnd"/>
      <w:r w:rsidR="00AB2738" w:rsidRPr="00355E5E">
        <w:t>.</w:t>
      </w:r>
    </w:p>
    <w:p w14:paraId="3A110EA2" w14:textId="092E6C38" w:rsidR="00875A34" w:rsidRPr="00355E5E" w:rsidRDefault="003E5CA2" w:rsidP="00355E5E">
      <w:pPr>
        <w:pStyle w:val="Akapitzlist"/>
        <w:numPr>
          <w:ilvl w:val="0"/>
          <w:numId w:val="27"/>
        </w:numPr>
      </w:pPr>
      <w:r w:rsidRPr="00355E5E">
        <w:t>Dokumenty składane w sposób określony w ust. 1, powinny być podpisane przez osoby upoważnione do składania oświadczeń woli w imieniu Wnioskodawcy/Beneficjenta oraz Skarbnika (jeżeli jest wymagane), kwalifikowanym podpisem elektronicznym</w:t>
      </w:r>
      <w:r w:rsidR="00A33C79" w:rsidRPr="00355E5E">
        <w:t>.</w:t>
      </w:r>
    </w:p>
    <w:p w14:paraId="7B1784B1" w14:textId="7AC79783" w:rsidR="00394609" w:rsidRPr="00355E5E" w:rsidRDefault="00394609" w:rsidP="00355E5E">
      <w:pPr>
        <w:pStyle w:val="Akapitzlist"/>
        <w:numPr>
          <w:ilvl w:val="0"/>
          <w:numId w:val="27"/>
        </w:numPr>
      </w:pPr>
      <w:r w:rsidRPr="00355E5E">
        <w:t xml:space="preserve">Kopie dokumentów będących załącznikami, o których mowa w </w:t>
      </w:r>
      <w:r w:rsidR="00AD5375" w:rsidRPr="00355E5E">
        <w:t xml:space="preserve">§ </w:t>
      </w:r>
      <w:r w:rsidR="006F553E" w:rsidRPr="00355E5E">
        <w:t>11</w:t>
      </w:r>
      <w:r w:rsidR="00AD5375" w:rsidRPr="00355E5E">
        <w:t xml:space="preserve"> ust. </w:t>
      </w:r>
      <w:r w:rsidR="003677C8">
        <w:t>9</w:t>
      </w:r>
      <w:r w:rsidR="002919FF" w:rsidRPr="00355E5E">
        <w:t xml:space="preserve"> </w:t>
      </w:r>
      <w:r w:rsidR="00AD5375" w:rsidRPr="00355E5E">
        <w:t>Regulaminu, powinny być poświadczone za zgodność z oryginałem kwalifikowanym podpisem elektronicznym przez wójta/burmistrza/prezydenta.</w:t>
      </w:r>
    </w:p>
    <w:p w14:paraId="74C204A6" w14:textId="317559C8" w:rsidR="00E87D33" w:rsidRPr="00355E5E" w:rsidRDefault="00E87D33" w:rsidP="00355E5E">
      <w:pPr>
        <w:pStyle w:val="Akapitzlist"/>
        <w:numPr>
          <w:ilvl w:val="0"/>
          <w:numId w:val="27"/>
        </w:numPr>
      </w:pPr>
      <w:r w:rsidRPr="00355E5E">
        <w:t xml:space="preserve">Beneficjent ma obowiązek niezwłocznego informowania o wszystkich zmianach </w:t>
      </w:r>
      <w:r w:rsidR="003B0717" w:rsidRPr="00355E5E">
        <w:t>danych</w:t>
      </w:r>
      <w:r w:rsidR="0023160E" w:rsidRPr="00355E5E">
        <w:t>, zwłaszcza w zakresie wykonywanego Zadania,</w:t>
      </w:r>
      <w:r w:rsidR="00144068" w:rsidRPr="00355E5E">
        <w:t xml:space="preserve"> </w:t>
      </w:r>
      <w:r w:rsidRPr="00355E5E">
        <w:t>zawartych we Wniosku</w:t>
      </w:r>
      <w:r w:rsidR="00B863D5" w:rsidRPr="00355E5E">
        <w:t>.</w:t>
      </w:r>
    </w:p>
    <w:p w14:paraId="6EB7A685" w14:textId="16E70482" w:rsidR="00384E6D" w:rsidRPr="00355E5E" w:rsidRDefault="00E87D33" w:rsidP="00355E5E">
      <w:pPr>
        <w:pStyle w:val="Akapitzlist"/>
        <w:numPr>
          <w:ilvl w:val="0"/>
          <w:numId w:val="27"/>
        </w:numPr>
      </w:pPr>
      <w:r w:rsidRPr="00355E5E">
        <w:t xml:space="preserve">Zarząd Województwa Mazowieckiego może podjąć decyzję o </w:t>
      </w:r>
      <w:r w:rsidR="000308B3">
        <w:t>odwołaniu naboru</w:t>
      </w:r>
      <w:r w:rsidRPr="00355E5E">
        <w:t>, zmianie terminu naboru oraz ogłoszeni</w:t>
      </w:r>
      <w:r w:rsidR="00530129" w:rsidRPr="00355E5E">
        <w:t>u terminu</w:t>
      </w:r>
      <w:r w:rsidR="00C62A77" w:rsidRPr="00355E5E">
        <w:t xml:space="preserve"> </w:t>
      </w:r>
      <w:r w:rsidR="00530129" w:rsidRPr="00355E5E">
        <w:t>kolejnych naborów.</w:t>
      </w:r>
    </w:p>
    <w:p w14:paraId="79BBB22E" w14:textId="06D23148" w:rsidR="00384E6D" w:rsidRPr="00355E5E" w:rsidRDefault="00384E6D" w:rsidP="00355E5E">
      <w:pPr>
        <w:pStyle w:val="Akapitzlist"/>
        <w:numPr>
          <w:ilvl w:val="0"/>
          <w:numId w:val="27"/>
        </w:numPr>
      </w:pPr>
      <w:r w:rsidRPr="00355E5E">
        <w:t xml:space="preserve">Zarząd Województwa Mazowieckiego przy ogłoszeniu kolejnego naboru Wniosków może wskazać do dofinansowania wybrane rodzaje </w:t>
      </w:r>
      <w:r w:rsidR="003B0717" w:rsidRPr="00355E5E">
        <w:t xml:space="preserve">Zadań spośród Zadań wskazanych </w:t>
      </w:r>
      <w:r w:rsidR="00F82FCC" w:rsidRPr="00355E5E">
        <w:t>w</w:t>
      </w:r>
      <w:r w:rsidR="00EA4E4C" w:rsidRPr="00355E5E">
        <w:t> </w:t>
      </w:r>
      <w:r w:rsidR="00F82FCC" w:rsidRPr="00355E5E">
        <w:t>Regulaminie.</w:t>
      </w:r>
    </w:p>
    <w:p w14:paraId="78CE3A9D" w14:textId="0837519B" w:rsidR="00E87D33" w:rsidRPr="00355E5E" w:rsidRDefault="00E87D33" w:rsidP="00355E5E">
      <w:pPr>
        <w:pStyle w:val="Akapitzlist"/>
        <w:numPr>
          <w:ilvl w:val="0"/>
          <w:numId w:val="27"/>
        </w:numPr>
      </w:pPr>
      <w:r w:rsidRPr="00355E5E">
        <w:t>W uzasadnionych przypadkach Zarząd Województwa Mazowieckiego zastrzega sobie prawo wprowadzania zmian do</w:t>
      </w:r>
      <w:r w:rsidR="006F30FC" w:rsidRPr="00355E5E">
        <w:t xml:space="preserve"> </w:t>
      </w:r>
      <w:r w:rsidR="00C62A77" w:rsidRPr="00355E5E">
        <w:t>R</w:t>
      </w:r>
      <w:r w:rsidRPr="00355E5E">
        <w:t>egulaminu. Zmiany mogą nastąpić wyłącznie w tym samym trybie</w:t>
      </w:r>
      <w:r w:rsidR="009E0105" w:rsidRPr="00355E5E">
        <w:t>,</w:t>
      </w:r>
      <w:r w:rsidRPr="00355E5E">
        <w:t xml:space="preserve"> co</w:t>
      </w:r>
      <w:r w:rsidR="00EA4E4C" w:rsidRPr="00355E5E">
        <w:t> </w:t>
      </w:r>
      <w:r w:rsidRPr="00355E5E">
        <w:t>jego wprowadzenie.</w:t>
      </w:r>
    </w:p>
    <w:p w14:paraId="1AAB9006" w14:textId="43A2483B" w:rsidR="00E87D33" w:rsidRPr="00355E5E" w:rsidRDefault="00E87D33" w:rsidP="00355E5E">
      <w:pPr>
        <w:pStyle w:val="Akapitzlist"/>
        <w:numPr>
          <w:ilvl w:val="0"/>
          <w:numId w:val="27"/>
        </w:numPr>
      </w:pPr>
      <w:r w:rsidRPr="00355E5E">
        <w:t xml:space="preserve">W przypadku wystąpienia wątpliwości interpretacyjnych </w:t>
      </w:r>
      <w:r w:rsidR="00F158D8" w:rsidRPr="00355E5E">
        <w:t xml:space="preserve">programu </w:t>
      </w:r>
      <w:r w:rsidR="00F158D8" w:rsidRPr="00B0605F">
        <w:rPr>
          <w:i/>
          <w:iCs/>
        </w:rPr>
        <w:t xml:space="preserve">”Mazowsze dla czystego </w:t>
      </w:r>
      <w:r w:rsidR="003D2D57" w:rsidRPr="00B0605F">
        <w:rPr>
          <w:i/>
          <w:iCs/>
        </w:rPr>
        <w:t>ciepła 2023</w:t>
      </w:r>
      <w:r w:rsidR="00F158D8" w:rsidRPr="00B0605F">
        <w:rPr>
          <w:i/>
          <w:iCs/>
        </w:rPr>
        <w:t>”</w:t>
      </w:r>
      <w:r w:rsidRPr="00355E5E">
        <w:t>, należy kontaktować się z</w:t>
      </w:r>
      <w:r w:rsidR="006F30FC" w:rsidRPr="00355E5E">
        <w:t xml:space="preserve"> </w:t>
      </w:r>
      <w:r w:rsidRPr="00355E5E">
        <w:t>pracownikami Departamentu</w:t>
      </w:r>
      <w:r w:rsidR="00BF1E7D" w:rsidRPr="00355E5E">
        <w:t>.</w:t>
      </w:r>
    </w:p>
    <w:p w14:paraId="6A5C23F4" w14:textId="1AC07460" w:rsidR="003602E0" w:rsidRPr="00355E5E" w:rsidRDefault="001E2ABE" w:rsidP="00355E5E">
      <w:pPr>
        <w:pStyle w:val="Akapitzlist"/>
        <w:numPr>
          <w:ilvl w:val="0"/>
          <w:numId w:val="27"/>
        </w:numPr>
      </w:pPr>
      <w:r w:rsidRPr="00355E5E">
        <w:t xml:space="preserve">Ostateczna interpretacja </w:t>
      </w:r>
      <w:r w:rsidR="00F158D8" w:rsidRPr="00355E5E">
        <w:t xml:space="preserve">programu </w:t>
      </w:r>
      <w:r w:rsidR="00F158D8" w:rsidRPr="00B0605F">
        <w:rPr>
          <w:i/>
          <w:iCs/>
        </w:rPr>
        <w:t xml:space="preserve">”Mazowsze dla czystego </w:t>
      </w:r>
      <w:r w:rsidR="003D2D57" w:rsidRPr="00B0605F">
        <w:rPr>
          <w:i/>
          <w:iCs/>
        </w:rPr>
        <w:t>ciepła 2023</w:t>
      </w:r>
      <w:r w:rsidR="00F158D8" w:rsidRPr="00B0605F">
        <w:rPr>
          <w:i/>
          <w:iCs/>
        </w:rPr>
        <w:t>”</w:t>
      </w:r>
      <w:r w:rsidR="00F158D8" w:rsidRPr="00355E5E">
        <w:t xml:space="preserve"> </w:t>
      </w:r>
      <w:r w:rsidRPr="00355E5E">
        <w:t>należy do wyłącznej kompetencji Zarządu Województwa Mazowieckiego.</w:t>
      </w:r>
      <w:r w:rsidR="003602E0" w:rsidRPr="00355E5E">
        <w:br w:type="page"/>
      </w:r>
    </w:p>
    <w:p w14:paraId="00600639" w14:textId="4F041310" w:rsidR="00E87D33" w:rsidRPr="00895477" w:rsidRDefault="00E87D33" w:rsidP="00E66BA1">
      <w:pPr>
        <w:pStyle w:val="Nagwek2"/>
        <w:spacing w:after="120"/>
        <w:jc w:val="left"/>
      </w:pPr>
      <w:r w:rsidRPr="00A7720B">
        <w:rPr>
          <w:u w:val="single"/>
        </w:rPr>
        <w:lastRenderedPageBreak/>
        <w:t>ZAŁĄCZNIKI</w:t>
      </w:r>
      <w:r w:rsidR="00530129" w:rsidRPr="00895477">
        <w:t>:</w:t>
      </w:r>
    </w:p>
    <w:p w14:paraId="7EDB58D9" w14:textId="395280AD" w:rsidR="00E87D33" w:rsidRPr="008E0F96" w:rsidRDefault="00E27750" w:rsidP="00E53EAA">
      <w:pPr>
        <w:pStyle w:val="Nagwek3"/>
        <w:numPr>
          <w:ilvl w:val="0"/>
          <w:numId w:val="28"/>
        </w:numPr>
        <w:ind w:left="284" w:hanging="295"/>
      </w:pPr>
      <w:r w:rsidRPr="008E0F96">
        <w:rPr>
          <w:b/>
        </w:rPr>
        <w:t xml:space="preserve">Załącznik nr </w:t>
      </w:r>
      <w:r w:rsidR="00E576A2">
        <w:rPr>
          <w:b/>
        </w:rPr>
        <w:t>1</w:t>
      </w:r>
      <w:r w:rsidR="00E53EAA">
        <w:t>.</w:t>
      </w:r>
      <w:r w:rsidRPr="008E0F96">
        <w:t xml:space="preserve"> </w:t>
      </w:r>
      <w:r w:rsidR="00530129" w:rsidRPr="008E0F96">
        <w:t xml:space="preserve">Wzór </w:t>
      </w:r>
      <w:r w:rsidR="002152B1">
        <w:t>W</w:t>
      </w:r>
      <w:r w:rsidR="00E87D33" w:rsidRPr="008E0F96">
        <w:t>nios</w:t>
      </w:r>
      <w:r w:rsidR="00530129" w:rsidRPr="008E0F96">
        <w:t>ku</w:t>
      </w:r>
      <w:r w:rsidR="00E87D33" w:rsidRPr="008E0F96">
        <w:t xml:space="preserve"> o </w:t>
      </w:r>
      <w:r w:rsidR="00B518D1" w:rsidRPr="008E0F96">
        <w:t>udzielenie P</w:t>
      </w:r>
      <w:r w:rsidR="00E87D33" w:rsidRPr="008E0F96">
        <w:t>omocy finansowej z budżetu Województwa Mazowieckiego w</w:t>
      </w:r>
      <w:r w:rsidR="0062693A" w:rsidRPr="008E0F96">
        <w:t xml:space="preserve"> </w:t>
      </w:r>
      <w:r w:rsidR="00E87D33" w:rsidRPr="008E0F96">
        <w:t xml:space="preserve">ramach </w:t>
      </w:r>
      <w:r w:rsidR="00F158D8">
        <w:rPr>
          <w:rFonts w:eastAsia="Times New Roman"/>
          <w:lang w:eastAsia="pl-PL"/>
        </w:rPr>
        <w:t xml:space="preserve">programu </w:t>
      </w:r>
      <w:r w:rsidR="00F158D8" w:rsidRPr="00A8294A">
        <w:rPr>
          <w:i/>
          <w:iCs/>
          <w:color w:val="000000" w:themeColor="text1"/>
        </w:rPr>
        <w:t xml:space="preserve">”Mazowsze dla czystego </w:t>
      </w:r>
      <w:r w:rsidR="003D2D57">
        <w:rPr>
          <w:i/>
          <w:iCs/>
          <w:color w:val="000000" w:themeColor="text1"/>
        </w:rPr>
        <w:t>ciepła 2023</w:t>
      </w:r>
      <w:r w:rsidR="00F158D8" w:rsidRPr="00A8294A">
        <w:rPr>
          <w:i/>
          <w:iCs/>
          <w:color w:val="000000" w:themeColor="text1"/>
        </w:rPr>
        <w:t>”</w:t>
      </w:r>
    </w:p>
    <w:p w14:paraId="4AF72360" w14:textId="50FE0044" w:rsidR="00530129" w:rsidRPr="008E0F96" w:rsidRDefault="00E27750" w:rsidP="00E53EAA">
      <w:pPr>
        <w:pStyle w:val="Nagwek3"/>
        <w:numPr>
          <w:ilvl w:val="0"/>
          <w:numId w:val="28"/>
        </w:numPr>
        <w:ind w:left="284" w:hanging="295"/>
      </w:pPr>
      <w:r w:rsidRPr="008E0F96">
        <w:rPr>
          <w:b/>
        </w:rPr>
        <w:t xml:space="preserve">Załącznik nr </w:t>
      </w:r>
      <w:r w:rsidR="00E576A2">
        <w:rPr>
          <w:b/>
        </w:rPr>
        <w:t>2</w:t>
      </w:r>
      <w:r w:rsidR="00E53EAA">
        <w:t xml:space="preserve">. </w:t>
      </w:r>
      <w:r w:rsidR="00530129" w:rsidRPr="008E0F96">
        <w:t xml:space="preserve">Wzór karty oceny </w:t>
      </w:r>
      <w:r w:rsidR="002152B1">
        <w:t>W</w:t>
      </w:r>
      <w:r w:rsidR="00530129" w:rsidRPr="008E0F96">
        <w:t xml:space="preserve">niosku </w:t>
      </w:r>
      <w:bookmarkStart w:id="27" w:name="_Hlk92806997"/>
      <w:r w:rsidR="00530129" w:rsidRPr="008E0F96">
        <w:t xml:space="preserve">o przyznanie </w:t>
      </w:r>
      <w:r w:rsidR="002152B1">
        <w:t>P</w:t>
      </w:r>
      <w:r w:rsidR="00530129" w:rsidRPr="008E0F96">
        <w:t xml:space="preserve">omocy finansowej z budżetu Województwa Mazowieckiego w ramach </w:t>
      </w:r>
      <w:r w:rsidR="00F158D8">
        <w:rPr>
          <w:rFonts w:eastAsia="Times New Roman"/>
          <w:lang w:eastAsia="pl-PL"/>
        </w:rPr>
        <w:t xml:space="preserve">programu </w:t>
      </w:r>
      <w:r w:rsidR="00F158D8" w:rsidRPr="00A8294A">
        <w:rPr>
          <w:i/>
          <w:iCs/>
          <w:color w:val="000000" w:themeColor="text1"/>
        </w:rPr>
        <w:t xml:space="preserve">”Mazowsze dla czystego </w:t>
      </w:r>
      <w:bookmarkEnd w:id="27"/>
      <w:r w:rsidR="003D2D57">
        <w:rPr>
          <w:i/>
          <w:iCs/>
          <w:color w:val="000000" w:themeColor="text1"/>
        </w:rPr>
        <w:t>ciepła 2023</w:t>
      </w:r>
      <w:r w:rsidR="00F158D8" w:rsidRPr="00A8294A">
        <w:rPr>
          <w:i/>
          <w:iCs/>
          <w:color w:val="000000" w:themeColor="text1"/>
        </w:rPr>
        <w:t>”</w:t>
      </w:r>
    </w:p>
    <w:p w14:paraId="6B161953" w14:textId="295487EC" w:rsidR="001E2ABE" w:rsidRDefault="001E1A4B" w:rsidP="00E53EAA">
      <w:pPr>
        <w:pStyle w:val="Nagwek3"/>
        <w:numPr>
          <w:ilvl w:val="0"/>
          <w:numId w:val="28"/>
        </w:numPr>
        <w:ind w:left="284" w:hanging="295"/>
      </w:pPr>
      <w:r w:rsidRPr="008E0F96">
        <w:rPr>
          <w:b/>
        </w:rPr>
        <w:t xml:space="preserve">Załącznik nr </w:t>
      </w:r>
      <w:r w:rsidR="00E576A2">
        <w:rPr>
          <w:b/>
        </w:rPr>
        <w:t>3</w:t>
      </w:r>
      <w:r w:rsidR="00E53EAA">
        <w:t>.</w:t>
      </w:r>
      <w:r w:rsidRPr="008E0F96">
        <w:t xml:space="preserve"> Wytyczne oceny merytorycznej </w:t>
      </w:r>
      <w:r w:rsidR="002152B1">
        <w:t>W</w:t>
      </w:r>
      <w:r w:rsidR="00AC5F4F" w:rsidRPr="002B5E16">
        <w:t xml:space="preserve">niosków </w:t>
      </w:r>
      <w:r w:rsidR="00AC5F4F" w:rsidRPr="008E0F96">
        <w:t xml:space="preserve">o przyznanie </w:t>
      </w:r>
      <w:r w:rsidR="002152B1">
        <w:t>Po</w:t>
      </w:r>
      <w:r w:rsidR="00AC5F4F" w:rsidRPr="008E0F96">
        <w:t>mocy finansowej z</w:t>
      </w:r>
      <w:r w:rsidR="00E66BA1">
        <w:t> </w:t>
      </w:r>
      <w:r w:rsidR="00AC5F4F" w:rsidRPr="008E0F96">
        <w:t xml:space="preserve">budżetu Województwa Mazowieckiego w ramach </w:t>
      </w:r>
      <w:r w:rsidR="00AC5F4F">
        <w:rPr>
          <w:rFonts w:eastAsia="Times New Roman"/>
          <w:lang w:eastAsia="pl-PL"/>
        </w:rPr>
        <w:t xml:space="preserve">programu </w:t>
      </w:r>
      <w:r w:rsidR="00AC5F4F" w:rsidRPr="00A8294A">
        <w:rPr>
          <w:i/>
          <w:iCs/>
          <w:color w:val="000000" w:themeColor="text1"/>
        </w:rPr>
        <w:t xml:space="preserve">”Mazowsze dla czystego </w:t>
      </w:r>
      <w:r w:rsidR="003D2D57">
        <w:rPr>
          <w:i/>
          <w:iCs/>
          <w:color w:val="000000" w:themeColor="text1"/>
        </w:rPr>
        <w:t>ciepła 2023</w:t>
      </w:r>
      <w:r w:rsidR="00AC5F4F">
        <w:t>”</w:t>
      </w:r>
    </w:p>
    <w:p w14:paraId="1FE2EB88" w14:textId="111D46AC" w:rsidR="005A5F01" w:rsidRDefault="005A5F01" w:rsidP="00E53EAA">
      <w:pPr>
        <w:pStyle w:val="Nagwek3"/>
        <w:numPr>
          <w:ilvl w:val="0"/>
          <w:numId w:val="28"/>
        </w:numPr>
        <w:ind w:left="284" w:hanging="295"/>
      </w:pPr>
      <w:r w:rsidRPr="008E0F96">
        <w:rPr>
          <w:b/>
        </w:rPr>
        <w:t xml:space="preserve">Załącznik nr </w:t>
      </w:r>
      <w:r>
        <w:rPr>
          <w:b/>
        </w:rPr>
        <w:t>4</w:t>
      </w:r>
      <w:r w:rsidR="00E53EAA">
        <w:t>.</w:t>
      </w:r>
      <w:r w:rsidRPr="008E0F96">
        <w:t xml:space="preserve"> Wzór </w:t>
      </w:r>
      <w:r>
        <w:t>S</w:t>
      </w:r>
      <w:r w:rsidRPr="008E0F96">
        <w:t xml:space="preserve">prawozdania końcowego z wykonania Zadania realizowanego </w:t>
      </w:r>
      <w:r>
        <w:br/>
      </w:r>
      <w:r w:rsidRPr="008E0F96">
        <w:t xml:space="preserve">w ramach </w:t>
      </w:r>
      <w:r>
        <w:rPr>
          <w:rFonts w:eastAsia="Times New Roman"/>
          <w:lang w:eastAsia="pl-PL"/>
        </w:rPr>
        <w:t xml:space="preserve">programu </w:t>
      </w:r>
      <w:r w:rsidRPr="00A8294A">
        <w:rPr>
          <w:i/>
          <w:iCs/>
          <w:color w:val="000000" w:themeColor="text1"/>
        </w:rPr>
        <w:t xml:space="preserve">”Mazowsze dla czystego </w:t>
      </w:r>
      <w:r>
        <w:rPr>
          <w:i/>
          <w:iCs/>
          <w:color w:val="000000" w:themeColor="text1"/>
        </w:rPr>
        <w:t>ciepła 2023</w:t>
      </w:r>
      <w:r w:rsidRPr="00A8294A">
        <w:rPr>
          <w:i/>
          <w:iCs/>
          <w:color w:val="000000" w:themeColor="text1"/>
        </w:rPr>
        <w:t>”</w:t>
      </w:r>
    </w:p>
    <w:p w14:paraId="01C41E66" w14:textId="1319F65D" w:rsidR="002402FA" w:rsidRPr="008E0F96" w:rsidRDefault="002402FA" w:rsidP="00E53EAA">
      <w:pPr>
        <w:pStyle w:val="Nagwek3"/>
        <w:numPr>
          <w:ilvl w:val="0"/>
          <w:numId w:val="28"/>
        </w:numPr>
        <w:ind w:left="284" w:hanging="295"/>
      </w:pPr>
      <w:r w:rsidRPr="00EA4E4C">
        <w:rPr>
          <w:b/>
          <w:bCs/>
        </w:rPr>
        <w:t xml:space="preserve">Załącznik nr </w:t>
      </w:r>
      <w:r w:rsidR="006F553E">
        <w:rPr>
          <w:b/>
          <w:bCs/>
        </w:rPr>
        <w:t>5</w:t>
      </w:r>
      <w:r w:rsidR="00E53EAA">
        <w:t xml:space="preserve">. </w:t>
      </w:r>
      <w:r w:rsidR="000460F5">
        <w:t>Wzór r</w:t>
      </w:r>
      <w:r w:rsidR="000460F5" w:rsidRPr="000460F5">
        <w:t>aport</w:t>
      </w:r>
      <w:r w:rsidR="000460F5">
        <w:t>u</w:t>
      </w:r>
      <w:r w:rsidR="000460F5" w:rsidRPr="000460F5">
        <w:t xml:space="preserve"> końcow</w:t>
      </w:r>
      <w:r w:rsidR="000460F5">
        <w:t>ego</w:t>
      </w:r>
      <w:r w:rsidR="000460F5" w:rsidRPr="000460F5">
        <w:t xml:space="preserve"> z wykonania Zadania</w:t>
      </w:r>
    </w:p>
    <w:p w14:paraId="064E990F" w14:textId="31F4339D" w:rsidR="001E2ABE" w:rsidRPr="008E0F96" w:rsidRDefault="008C7D2B" w:rsidP="00E53EAA">
      <w:pPr>
        <w:pStyle w:val="Nagwek3"/>
        <w:numPr>
          <w:ilvl w:val="0"/>
          <w:numId w:val="28"/>
        </w:numPr>
        <w:ind w:left="284" w:hanging="295"/>
      </w:pPr>
      <w:r w:rsidRPr="007F5310">
        <w:rPr>
          <w:b/>
          <w:bCs/>
        </w:rPr>
        <w:t>Załącznik</w:t>
      </w:r>
      <w:r w:rsidR="007F5310" w:rsidRPr="007F5310">
        <w:rPr>
          <w:b/>
          <w:bCs/>
        </w:rPr>
        <w:t xml:space="preserve"> nr </w:t>
      </w:r>
      <w:r w:rsidR="006F553E">
        <w:rPr>
          <w:b/>
          <w:bCs/>
        </w:rPr>
        <w:t>6</w:t>
      </w:r>
      <w:r w:rsidR="00E53EAA">
        <w:t xml:space="preserve">. </w:t>
      </w:r>
      <w:r w:rsidR="00E66BA1">
        <w:t>W</w:t>
      </w:r>
      <w:r w:rsidR="007F5310">
        <w:t>zór tablicy informacyjnej</w:t>
      </w:r>
    </w:p>
    <w:sectPr w:rsidR="001E2ABE" w:rsidRPr="008E0F96" w:rsidSect="00520589">
      <w:footerReference w:type="default" r:id="rId21"/>
      <w:headerReference w:type="first" r:id="rId22"/>
      <w:footerReference w:type="first" r:id="rId23"/>
      <w:pgSz w:w="11906" w:h="16838"/>
      <w:pgMar w:top="851" w:right="1134" w:bottom="851" w:left="1134" w:header="964"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0A5F" w16cex:dateUtc="2023-01-27T07:31:00Z"/>
  <w16cex:commentExtensible w16cex:durableId="277E1154" w16cex:dateUtc="2023-01-27T08: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6BD5E" w14:textId="77777777" w:rsidR="0080607E" w:rsidRDefault="0080607E" w:rsidP="00EA7C7C">
      <w:pPr>
        <w:spacing w:after="0" w:line="240" w:lineRule="auto"/>
      </w:pPr>
      <w:r>
        <w:separator/>
      </w:r>
    </w:p>
    <w:p w14:paraId="08BB7B52" w14:textId="77777777" w:rsidR="0080607E" w:rsidRDefault="0080607E"/>
  </w:endnote>
  <w:endnote w:type="continuationSeparator" w:id="0">
    <w:p w14:paraId="31E9A7D1" w14:textId="77777777" w:rsidR="0080607E" w:rsidRDefault="0080607E" w:rsidP="00EA7C7C">
      <w:pPr>
        <w:spacing w:after="0" w:line="240" w:lineRule="auto"/>
      </w:pPr>
      <w:r>
        <w:continuationSeparator/>
      </w:r>
    </w:p>
    <w:p w14:paraId="6BD7D03E" w14:textId="77777777" w:rsidR="0080607E" w:rsidRDefault="0080607E"/>
  </w:endnote>
  <w:endnote w:type="continuationNotice" w:id="1">
    <w:p w14:paraId="7228E459" w14:textId="77777777" w:rsidR="0080607E" w:rsidRDefault="0080607E">
      <w:pPr>
        <w:spacing w:after="0" w:line="240" w:lineRule="auto"/>
      </w:pPr>
    </w:p>
    <w:p w14:paraId="25CD2BA9" w14:textId="77777777" w:rsidR="0080607E" w:rsidRDefault="00806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5354323"/>
      <w:docPartObj>
        <w:docPartGallery w:val="Page Numbers (Bottom of Page)"/>
        <w:docPartUnique/>
      </w:docPartObj>
    </w:sdtPr>
    <w:sdtEndPr/>
    <w:sdtContent>
      <w:p w14:paraId="04C55CA2" w14:textId="0A2F9117" w:rsidR="00A24420" w:rsidRDefault="00A24420">
        <w:pPr>
          <w:pStyle w:val="Stopka"/>
          <w:jc w:val="right"/>
        </w:pPr>
        <w:r w:rsidRPr="00A24420">
          <w:rPr>
            <w:sz w:val="18"/>
            <w:szCs w:val="18"/>
          </w:rPr>
          <w:fldChar w:fldCharType="begin"/>
        </w:r>
        <w:r w:rsidRPr="00165AF5">
          <w:rPr>
            <w:sz w:val="18"/>
            <w:szCs w:val="18"/>
          </w:rPr>
          <w:instrText>PAGE   \* MERGEFORMAT</w:instrText>
        </w:r>
        <w:r w:rsidRPr="00A24420">
          <w:rPr>
            <w:sz w:val="18"/>
            <w:szCs w:val="18"/>
          </w:rPr>
          <w:fldChar w:fldCharType="separate"/>
        </w:r>
        <w:r w:rsidRPr="00165AF5">
          <w:rPr>
            <w:sz w:val="18"/>
            <w:szCs w:val="18"/>
          </w:rPr>
          <w:t>2</w:t>
        </w:r>
        <w:r w:rsidRPr="00A24420">
          <w:rPr>
            <w:sz w:val="18"/>
            <w:szCs w:val="18"/>
          </w:rPr>
          <w:fldChar w:fldCharType="end"/>
        </w:r>
      </w:p>
    </w:sdtContent>
  </w:sdt>
  <w:p w14:paraId="78D4B5BE" w14:textId="77777777" w:rsidR="00AB247F" w:rsidRDefault="00AB247F" w:rsidP="00A244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23382704"/>
      <w:docPartObj>
        <w:docPartGallery w:val="Page Numbers (Bottom of Page)"/>
        <w:docPartUnique/>
      </w:docPartObj>
    </w:sdtPr>
    <w:sdtEndPr/>
    <w:sdtContent>
      <w:p w14:paraId="1EDCA2AC" w14:textId="70677DEE" w:rsidR="00AB247F" w:rsidRPr="00520589" w:rsidRDefault="00BB6B9F" w:rsidP="00202DE3">
        <w:pPr>
          <w:pStyle w:val="Stopka"/>
          <w:jc w:val="right"/>
          <w:rPr>
            <w:sz w:val="16"/>
            <w:szCs w:val="16"/>
          </w:rPr>
        </w:pPr>
        <w:r w:rsidRPr="00520589">
          <w:rPr>
            <w:sz w:val="16"/>
            <w:szCs w:val="16"/>
          </w:rPr>
          <w:fldChar w:fldCharType="begin"/>
        </w:r>
        <w:r w:rsidRPr="00520589">
          <w:rPr>
            <w:sz w:val="16"/>
            <w:szCs w:val="16"/>
          </w:rPr>
          <w:instrText>PAGE   \* MERGEFORMAT</w:instrText>
        </w:r>
        <w:r w:rsidRPr="00520589">
          <w:rPr>
            <w:sz w:val="16"/>
            <w:szCs w:val="16"/>
          </w:rPr>
          <w:fldChar w:fldCharType="separate"/>
        </w:r>
        <w:r w:rsidRPr="00520589">
          <w:rPr>
            <w:noProof/>
            <w:sz w:val="16"/>
            <w:szCs w:val="16"/>
          </w:rPr>
          <w:t>1</w:t>
        </w:r>
        <w:r w:rsidRPr="00520589">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39A40" w14:textId="77777777" w:rsidR="0080607E" w:rsidRDefault="0080607E" w:rsidP="00EA7C7C">
      <w:pPr>
        <w:spacing w:after="0" w:line="240" w:lineRule="auto"/>
      </w:pPr>
      <w:r>
        <w:separator/>
      </w:r>
    </w:p>
    <w:p w14:paraId="4D6144E4" w14:textId="77777777" w:rsidR="0080607E" w:rsidRDefault="0080607E"/>
  </w:footnote>
  <w:footnote w:type="continuationSeparator" w:id="0">
    <w:p w14:paraId="45C3A2FF" w14:textId="77777777" w:rsidR="0080607E" w:rsidRDefault="0080607E" w:rsidP="00EA7C7C">
      <w:pPr>
        <w:spacing w:after="0" w:line="240" w:lineRule="auto"/>
      </w:pPr>
      <w:r>
        <w:continuationSeparator/>
      </w:r>
    </w:p>
    <w:p w14:paraId="7D50E155" w14:textId="77777777" w:rsidR="0080607E" w:rsidRDefault="0080607E"/>
  </w:footnote>
  <w:footnote w:type="continuationNotice" w:id="1">
    <w:p w14:paraId="3CF04201" w14:textId="77777777" w:rsidR="0080607E" w:rsidRDefault="0080607E">
      <w:pPr>
        <w:spacing w:after="0" w:line="240" w:lineRule="auto"/>
      </w:pPr>
    </w:p>
    <w:p w14:paraId="6820E73E" w14:textId="77777777" w:rsidR="0080607E" w:rsidRDefault="0080607E"/>
  </w:footnote>
  <w:footnote w:id="2">
    <w:p w14:paraId="1D408C6B" w14:textId="7B49303A" w:rsidR="00817FF2" w:rsidRPr="00202DE3" w:rsidRDefault="00817FF2" w:rsidP="00202DE3">
      <w:pPr>
        <w:pStyle w:val="Tekstprzypisudolnego"/>
        <w:spacing w:after="0" w:line="240" w:lineRule="auto"/>
        <w:ind w:left="284" w:hanging="284"/>
        <w:jc w:val="both"/>
        <w:rPr>
          <w:rFonts w:ascii="Arial" w:hAnsi="Arial" w:cs="Arial"/>
          <w:sz w:val="16"/>
          <w:szCs w:val="16"/>
        </w:rPr>
      </w:pPr>
      <w:r>
        <w:rPr>
          <w:rStyle w:val="Odwoanieprzypisudolnego"/>
        </w:rPr>
        <w:footnoteRef/>
      </w:r>
      <w:r>
        <w:rPr>
          <w:vertAlign w:val="superscript"/>
        </w:rPr>
        <w:t xml:space="preserve">) </w:t>
      </w:r>
      <w:bookmarkStart w:id="3" w:name="_Hlk125621435"/>
      <w:bookmarkStart w:id="4" w:name="_Hlk125461842"/>
      <w:r w:rsidRPr="00C241E2">
        <w:rPr>
          <w:rFonts w:ascii="Arial" w:hAnsi="Arial" w:cs="Arial"/>
          <w:sz w:val="16"/>
          <w:szCs w:val="16"/>
        </w:rPr>
        <w:t>Zmiany tekstu jednolitego wymienionej ustawy zostały ogłoszone w Dz. U. z 202</w:t>
      </w:r>
      <w:r>
        <w:rPr>
          <w:rFonts w:ascii="Arial" w:hAnsi="Arial" w:cs="Arial"/>
          <w:sz w:val="16"/>
          <w:szCs w:val="16"/>
        </w:rPr>
        <w:t>2</w:t>
      </w:r>
      <w:r w:rsidRPr="00C241E2">
        <w:rPr>
          <w:rFonts w:ascii="Arial" w:hAnsi="Arial" w:cs="Arial"/>
          <w:sz w:val="16"/>
          <w:szCs w:val="16"/>
        </w:rPr>
        <w:t xml:space="preserve"> r. </w:t>
      </w:r>
      <w:bookmarkEnd w:id="3"/>
      <w:r w:rsidRPr="00C241E2">
        <w:rPr>
          <w:rFonts w:ascii="Arial" w:hAnsi="Arial" w:cs="Arial"/>
          <w:sz w:val="16"/>
          <w:szCs w:val="16"/>
        </w:rPr>
        <w:t>poz</w:t>
      </w:r>
      <w:bookmarkEnd w:id="4"/>
      <w:r w:rsidRPr="00C241E2">
        <w:rPr>
          <w:rFonts w:ascii="Arial" w:hAnsi="Arial" w:cs="Arial"/>
          <w:sz w:val="16"/>
          <w:szCs w:val="16"/>
        </w:rPr>
        <w:t xml:space="preserve">. </w:t>
      </w:r>
      <w:bookmarkStart w:id="5" w:name="_Hlk83301702"/>
      <w:r>
        <w:rPr>
          <w:rFonts w:ascii="Arial" w:hAnsi="Arial" w:cs="Arial"/>
          <w:sz w:val="16"/>
          <w:szCs w:val="16"/>
        </w:rPr>
        <w:t>1692</w:t>
      </w:r>
      <w:r w:rsidRPr="00C241E2">
        <w:rPr>
          <w:rFonts w:ascii="Arial" w:hAnsi="Arial" w:cs="Arial"/>
          <w:sz w:val="16"/>
          <w:szCs w:val="16"/>
        </w:rPr>
        <w:t xml:space="preserve">, </w:t>
      </w:r>
      <w:bookmarkEnd w:id="5"/>
      <w:r>
        <w:rPr>
          <w:rFonts w:ascii="Arial" w:hAnsi="Arial" w:cs="Arial"/>
          <w:sz w:val="16"/>
          <w:szCs w:val="16"/>
        </w:rPr>
        <w:t>1747</w:t>
      </w:r>
      <w:r w:rsidRPr="00C241E2">
        <w:rPr>
          <w:rFonts w:ascii="Arial" w:hAnsi="Arial" w:cs="Arial"/>
          <w:sz w:val="16"/>
          <w:szCs w:val="16"/>
        </w:rPr>
        <w:t xml:space="preserve">, </w:t>
      </w:r>
      <w:r>
        <w:rPr>
          <w:rFonts w:ascii="Arial" w:hAnsi="Arial" w:cs="Arial"/>
          <w:sz w:val="16"/>
          <w:szCs w:val="16"/>
        </w:rPr>
        <w:t>1079</w:t>
      </w:r>
      <w:r w:rsidRPr="00C241E2">
        <w:rPr>
          <w:rFonts w:ascii="Arial" w:hAnsi="Arial" w:cs="Arial"/>
          <w:sz w:val="16"/>
          <w:szCs w:val="16"/>
        </w:rPr>
        <w:t xml:space="preserve">, </w:t>
      </w:r>
      <w:r>
        <w:rPr>
          <w:rFonts w:ascii="Arial" w:hAnsi="Arial" w:cs="Arial"/>
          <w:sz w:val="16"/>
          <w:szCs w:val="16"/>
        </w:rPr>
        <w:t>1768</w:t>
      </w:r>
      <w:r w:rsidRPr="00C241E2">
        <w:rPr>
          <w:rFonts w:ascii="Arial" w:hAnsi="Arial" w:cs="Arial"/>
          <w:sz w:val="16"/>
          <w:szCs w:val="16"/>
        </w:rPr>
        <w:t xml:space="preserve">, </w:t>
      </w:r>
      <w:r>
        <w:rPr>
          <w:rFonts w:ascii="Arial" w:hAnsi="Arial" w:cs="Arial"/>
          <w:sz w:val="16"/>
          <w:szCs w:val="16"/>
        </w:rPr>
        <w:t>1725</w:t>
      </w:r>
      <w:r w:rsidRPr="00C241E2">
        <w:rPr>
          <w:rFonts w:ascii="Arial" w:hAnsi="Arial" w:cs="Arial"/>
          <w:sz w:val="16"/>
          <w:szCs w:val="16"/>
        </w:rPr>
        <w:t xml:space="preserve">, </w:t>
      </w:r>
      <w:r>
        <w:rPr>
          <w:rFonts w:ascii="Arial" w:hAnsi="Arial" w:cs="Arial"/>
          <w:sz w:val="16"/>
          <w:szCs w:val="16"/>
        </w:rPr>
        <w:t>1964</w:t>
      </w:r>
      <w:r w:rsidRPr="00C241E2">
        <w:rPr>
          <w:rFonts w:ascii="Arial" w:hAnsi="Arial" w:cs="Arial"/>
          <w:sz w:val="16"/>
          <w:szCs w:val="16"/>
        </w:rPr>
        <w:t xml:space="preserve"> i </w:t>
      </w:r>
      <w:r>
        <w:rPr>
          <w:rFonts w:ascii="Arial" w:hAnsi="Arial" w:cs="Arial"/>
          <w:sz w:val="16"/>
          <w:szCs w:val="16"/>
        </w:rPr>
        <w:t>2414</w:t>
      </w:r>
      <w:r w:rsidRPr="00C241E2">
        <w:rPr>
          <w:rFonts w:ascii="Arial" w:hAnsi="Arial" w:cs="Arial"/>
          <w:sz w:val="16"/>
          <w:szCs w:val="16"/>
        </w:rPr>
        <w:t>.</w:t>
      </w:r>
    </w:p>
  </w:footnote>
  <w:footnote w:id="3">
    <w:p w14:paraId="08C766DA" w14:textId="522E8A96" w:rsidR="00462EE7" w:rsidRPr="00462EE7" w:rsidRDefault="00462EE7" w:rsidP="00202DE3">
      <w:pPr>
        <w:pStyle w:val="Tekstprzypisudolnego"/>
        <w:spacing w:after="0" w:line="240" w:lineRule="auto"/>
        <w:ind w:left="142" w:hanging="142"/>
        <w:rPr>
          <w:vertAlign w:val="superscript"/>
        </w:rPr>
      </w:pPr>
      <w:r>
        <w:rPr>
          <w:rStyle w:val="Odwoanieprzypisudolnego"/>
        </w:rPr>
        <w:footnoteRef/>
      </w:r>
      <w:r>
        <w:rPr>
          <w:vertAlign w:val="superscript"/>
        </w:rPr>
        <w:t xml:space="preserve">) </w:t>
      </w:r>
      <w:bookmarkStart w:id="7" w:name="_Hlk125462771"/>
      <w:r w:rsidRPr="00462EE7">
        <w:rPr>
          <w:rFonts w:ascii="Arial" w:hAnsi="Arial" w:cs="Arial"/>
          <w:sz w:val="16"/>
          <w:szCs w:val="16"/>
        </w:rPr>
        <w:t>Zmiany tekstu jednolitego wymienionej ustawy zostały ogłoszone w Dz. U. z 202</w:t>
      </w:r>
      <w:r>
        <w:rPr>
          <w:rFonts w:ascii="Arial" w:hAnsi="Arial" w:cs="Arial"/>
          <w:sz w:val="16"/>
          <w:szCs w:val="16"/>
        </w:rPr>
        <w:t>1</w:t>
      </w:r>
      <w:r w:rsidRPr="00462EE7">
        <w:rPr>
          <w:rFonts w:ascii="Arial" w:hAnsi="Arial" w:cs="Arial"/>
          <w:sz w:val="16"/>
          <w:szCs w:val="16"/>
        </w:rPr>
        <w:t xml:space="preserve"> r. poz</w:t>
      </w:r>
      <w:r>
        <w:rPr>
          <w:rFonts w:ascii="Arial" w:hAnsi="Arial" w:cs="Arial"/>
          <w:sz w:val="16"/>
          <w:szCs w:val="16"/>
        </w:rPr>
        <w:t xml:space="preserve">. </w:t>
      </w:r>
      <w:bookmarkEnd w:id="7"/>
      <w:r>
        <w:rPr>
          <w:rFonts w:ascii="Arial" w:hAnsi="Arial" w:cs="Arial"/>
          <w:sz w:val="16"/>
          <w:szCs w:val="16"/>
        </w:rPr>
        <w:t>1296, 1981, 2270 oraz z 2022 r. poz. 1, 66, 1079, 1700, 1812, 1967 i 2127</w:t>
      </w:r>
    </w:p>
  </w:footnote>
  <w:footnote w:id="4">
    <w:p w14:paraId="7780AABA" w14:textId="6462D669" w:rsidR="005E6E79" w:rsidRPr="005E6E79" w:rsidRDefault="005E6E79" w:rsidP="00202DE3">
      <w:pPr>
        <w:pStyle w:val="Tekstprzypisudolnego"/>
        <w:spacing w:line="240" w:lineRule="auto"/>
        <w:rPr>
          <w:rFonts w:ascii="Arial" w:hAnsi="Arial" w:cs="Arial"/>
          <w:sz w:val="16"/>
          <w:szCs w:val="16"/>
        </w:rPr>
      </w:pPr>
      <w:r>
        <w:rPr>
          <w:rStyle w:val="Odwoanieprzypisudolnego"/>
        </w:rPr>
        <w:footnoteRef/>
      </w:r>
      <w:r>
        <w:rPr>
          <w:vertAlign w:val="superscript"/>
        </w:rPr>
        <w:t>)</w:t>
      </w:r>
      <w:r w:rsidRPr="005E6E79">
        <w:rPr>
          <w:rFonts w:ascii="Arial" w:hAnsi="Arial" w:cs="Arial"/>
          <w:sz w:val="16"/>
          <w:szCs w:val="16"/>
        </w:rPr>
        <w:t xml:space="preserve"> </w:t>
      </w:r>
      <w:r w:rsidRPr="00462EE7">
        <w:rPr>
          <w:rFonts w:ascii="Arial" w:hAnsi="Arial" w:cs="Arial"/>
          <w:sz w:val="16"/>
          <w:szCs w:val="16"/>
        </w:rPr>
        <w:t>Zmiany tekstu jednolitego wymienionej ustawy zostały ogłoszone w Dz. U. z 202</w:t>
      </w:r>
      <w:r>
        <w:rPr>
          <w:rFonts w:ascii="Arial" w:hAnsi="Arial" w:cs="Arial"/>
          <w:sz w:val="16"/>
          <w:szCs w:val="16"/>
        </w:rPr>
        <w:t>2</w:t>
      </w:r>
      <w:r w:rsidRPr="00462EE7">
        <w:rPr>
          <w:rFonts w:ascii="Arial" w:hAnsi="Arial" w:cs="Arial"/>
          <w:sz w:val="16"/>
          <w:szCs w:val="16"/>
        </w:rPr>
        <w:t xml:space="preserve"> r</w:t>
      </w:r>
      <w:r w:rsidRPr="005E6E79">
        <w:rPr>
          <w:rFonts w:ascii="Arial" w:hAnsi="Arial" w:cs="Arial"/>
          <w:sz w:val="16"/>
          <w:szCs w:val="16"/>
        </w:rPr>
        <w:t>. poz. 2127, 2375 i 2687</w:t>
      </w:r>
    </w:p>
  </w:footnote>
  <w:footnote w:id="5">
    <w:p w14:paraId="2E440D8C" w14:textId="1F430E87" w:rsidR="00E12EEF" w:rsidRDefault="00E12EEF">
      <w:pPr>
        <w:pStyle w:val="Tekstprzypisudolnego"/>
      </w:pPr>
      <w:r>
        <w:rPr>
          <w:rStyle w:val="Odwoanieprzypisudolnego"/>
        </w:rPr>
        <w:footnoteRef/>
      </w:r>
      <w:r w:rsidR="006E18A7">
        <w:rPr>
          <w:vertAlign w:val="superscript"/>
        </w:rPr>
        <w:t xml:space="preserve">) </w:t>
      </w:r>
      <w:r>
        <w:t xml:space="preserve"> </w:t>
      </w:r>
      <w:r w:rsidR="006E18A7" w:rsidRPr="00C241E2">
        <w:rPr>
          <w:rFonts w:ascii="Arial" w:hAnsi="Arial" w:cs="Arial"/>
          <w:sz w:val="16"/>
          <w:szCs w:val="16"/>
        </w:rPr>
        <w:t>Zmiany tekstu jednolitego wymienionej ustawy zostały ogłoszone w Dz. U. z 202</w:t>
      </w:r>
      <w:r w:rsidR="006E18A7">
        <w:rPr>
          <w:rFonts w:ascii="Arial" w:hAnsi="Arial" w:cs="Arial"/>
          <w:sz w:val="16"/>
          <w:szCs w:val="16"/>
        </w:rPr>
        <w:t>2</w:t>
      </w:r>
      <w:r w:rsidR="006E18A7" w:rsidRPr="00C241E2">
        <w:rPr>
          <w:rFonts w:ascii="Arial" w:hAnsi="Arial" w:cs="Arial"/>
          <w:sz w:val="16"/>
          <w:szCs w:val="16"/>
        </w:rPr>
        <w:t xml:space="preserve"> r.</w:t>
      </w:r>
      <w:r w:rsidR="006E18A7">
        <w:rPr>
          <w:rFonts w:ascii="Arial" w:hAnsi="Arial" w:cs="Arial"/>
          <w:sz w:val="16"/>
          <w:szCs w:val="16"/>
        </w:rPr>
        <w:t xml:space="preserve"> poz. 1383, 1566, 1873, 2370 i 2687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B468F" w14:textId="33A493AA" w:rsidR="00AB247F" w:rsidRDefault="001220A5" w:rsidP="00374422">
    <w:r>
      <w:rPr>
        <w:noProof/>
      </w:rPr>
      <w:drawing>
        <wp:anchor distT="0" distB="0" distL="114300" distR="114300" simplePos="0" relativeHeight="251658240" behindDoc="0" locked="0" layoutInCell="1" allowOverlap="1" wp14:anchorId="5EA71B2B" wp14:editId="68A3BCB1">
          <wp:simplePos x="0" y="0"/>
          <wp:positionH relativeFrom="column">
            <wp:posOffset>-4098</wp:posOffset>
          </wp:positionH>
          <wp:positionV relativeFrom="paragraph">
            <wp:posOffset>335</wp:posOffset>
          </wp:positionV>
          <wp:extent cx="4829175" cy="688340"/>
          <wp:effectExtent l="0" t="0" r="9525" b="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9175" cy="688340"/>
                  </a:xfrm>
                  <a:prstGeom prst="rect">
                    <a:avLst/>
                  </a:prstGeom>
                  <a:noFill/>
                  <a:ln>
                    <a:noFill/>
                  </a:ln>
                </pic:spPr>
              </pic:pic>
            </a:graphicData>
          </a:graphic>
        </wp:anchor>
      </w:drawing>
    </w:r>
    <w:r w:rsidRPr="001220A5">
      <w:rPr>
        <w:b/>
        <w:bCs/>
        <w:sz w:val="36"/>
        <w:szCs w:val="3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5398"/>
    <w:multiLevelType w:val="multilevel"/>
    <w:tmpl w:val="282457C2"/>
    <w:styleLink w:val="Styl3"/>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1" w15:restartNumberingAfterBreak="0">
    <w:nsid w:val="045B3375"/>
    <w:multiLevelType w:val="multilevel"/>
    <w:tmpl w:val="52FE310C"/>
    <w:lvl w:ilvl="0">
      <w:start w:val="1"/>
      <w:numFmt w:val="decimal"/>
      <w:lvlText w:val="%1."/>
      <w:lvlJc w:val="left"/>
      <w:pPr>
        <w:ind w:left="218" w:hanging="360"/>
      </w:pPr>
      <w:rPr>
        <w:b w:val="0"/>
        <w:color w:val="auto"/>
      </w:rPr>
    </w:lvl>
    <w:lvl w:ilvl="1">
      <w:start w:val="1"/>
      <w:numFmt w:val="decimal"/>
      <w:lvlText w:val="%2)"/>
      <w:lvlJc w:val="left"/>
      <w:pPr>
        <w:ind w:left="786" w:hanging="360"/>
      </w:pPr>
    </w:lvl>
    <w:lvl w:ilvl="2">
      <w:start w:val="1"/>
      <w:numFmt w:val="lowerLetter"/>
      <w:lvlText w:val="%3)"/>
      <w:lvlJc w:val="left"/>
      <w:pPr>
        <w:ind w:left="938" w:hanging="360"/>
      </w:p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2" w15:restartNumberingAfterBreak="0">
    <w:nsid w:val="06883DD6"/>
    <w:multiLevelType w:val="singleLevel"/>
    <w:tmpl w:val="4296EC7C"/>
    <w:lvl w:ilvl="0">
      <w:start w:val="1"/>
      <w:numFmt w:val="decimal"/>
      <w:lvlText w:val="%1."/>
      <w:lvlJc w:val="left"/>
      <w:pPr>
        <w:ind w:left="720" w:hanging="360"/>
      </w:pPr>
      <w:rPr>
        <w:rFonts w:ascii="Arial" w:hAnsi="Arial" w:hint="default"/>
        <w:b w:val="0"/>
        <w:i w:val="0"/>
        <w:sz w:val="22"/>
        <w:szCs w:val="22"/>
      </w:rPr>
    </w:lvl>
  </w:abstractNum>
  <w:abstractNum w:abstractNumId="3" w15:restartNumberingAfterBreak="0">
    <w:nsid w:val="0FD213B5"/>
    <w:multiLevelType w:val="multilevel"/>
    <w:tmpl w:val="282457C2"/>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4" w15:restartNumberingAfterBreak="0">
    <w:nsid w:val="12017181"/>
    <w:multiLevelType w:val="multilevel"/>
    <w:tmpl w:val="7682EC36"/>
    <w:styleLink w:val="Styl1"/>
    <w:lvl w:ilvl="0">
      <w:start w:val="1"/>
      <w:numFmt w:val="decimal"/>
      <w:lvlText w:val="%1)"/>
      <w:lvlJc w:val="left"/>
      <w:pPr>
        <w:ind w:left="1800" w:hanging="360"/>
      </w:pPr>
      <w:rPr>
        <w:rFonts w:ascii="Arial" w:hAnsi="Arial" w:hint="default"/>
        <w:sz w:val="22"/>
      </w:rPr>
    </w:lvl>
    <w:lvl w:ilvl="1">
      <w:start w:val="1"/>
      <w:numFmt w:val="lowerLetter"/>
      <w:lvlText w:val="%2"/>
      <w:lvlJc w:val="left"/>
      <w:pPr>
        <w:ind w:left="2520" w:hanging="360"/>
      </w:pPr>
      <w:rPr>
        <w:rFonts w:ascii="Arial" w:hAnsi="Arial" w:hint="default"/>
        <w:sz w:val="22"/>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19FD46D8"/>
    <w:multiLevelType w:val="multilevel"/>
    <w:tmpl w:val="D9841ABE"/>
    <w:lvl w:ilvl="0">
      <w:start w:val="1"/>
      <w:numFmt w:val="decimal"/>
      <w:lvlText w:val="%1)"/>
      <w:lvlJc w:val="left"/>
      <w:pPr>
        <w:ind w:left="720" w:hanging="360"/>
      </w:pPr>
      <w:rPr>
        <w:rFonts w:hint="default"/>
        <w:b w:val="0"/>
        <w:i w:val="0"/>
        <w:sz w:val="22"/>
        <w:szCs w:val="22"/>
      </w:rPr>
    </w:lvl>
    <w:lvl w:ilvl="1">
      <w:start w:val="1"/>
      <w:numFmt w:val="decimal"/>
      <w:lvlText w:val="%2)"/>
      <w:lvlJc w:val="left"/>
      <w:pPr>
        <w:ind w:left="1080" w:hanging="360"/>
      </w:pPr>
      <w:rPr>
        <w:rFonts w:hint="default"/>
        <w:sz w:val="22"/>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1AA54F36"/>
    <w:multiLevelType w:val="multilevel"/>
    <w:tmpl w:val="282457C2"/>
    <w:numStyleLink w:val="Styl3"/>
  </w:abstractNum>
  <w:abstractNum w:abstractNumId="7" w15:restartNumberingAfterBreak="0">
    <w:nsid w:val="1AA55B6A"/>
    <w:multiLevelType w:val="multilevel"/>
    <w:tmpl w:val="C100B690"/>
    <w:lvl w:ilvl="0">
      <w:start w:val="1"/>
      <w:numFmt w:val="decimal"/>
      <w:lvlText w:val="%1."/>
      <w:lvlJc w:val="left"/>
      <w:pPr>
        <w:ind w:left="720" w:hanging="360"/>
      </w:pPr>
      <w:rPr>
        <w:rFonts w:ascii="Arial" w:hAnsi="Arial" w:hint="default"/>
        <w:b w:val="0"/>
        <w:i w:val="0"/>
        <w:color w:val="auto"/>
        <w:sz w:val="22"/>
        <w:szCs w:val="22"/>
      </w:rPr>
    </w:lvl>
    <w:lvl w:ilvl="1">
      <w:start w:val="1"/>
      <w:numFmt w:val="decimal"/>
      <w:lvlText w:val="%2)"/>
      <w:lvlJc w:val="left"/>
      <w:pPr>
        <w:ind w:left="1211" w:hanging="360"/>
      </w:pPr>
      <w:rPr>
        <w:rFonts w:ascii="Arial" w:hAnsi="Arial" w:cs="Arial" w:hint="default"/>
        <w:b w:val="0"/>
        <w:i w:val="0"/>
        <w:color w:val="auto"/>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E6A084C"/>
    <w:multiLevelType w:val="multilevel"/>
    <w:tmpl w:val="52FE310C"/>
    <w:lvl w:ilvl="0">
      <w:start w:val="1"/>
      <w:numFmt w:val="decimal"/>
      <w:lvlText w:val="%1."/>
      <w:lvlJc w:val="left"/>
      <w:pPr>
        <w:ind w:left="218" w:hanging="360"/>
      </w:pPr>
      <w:rPr>
        <w:b w:val="0"/>
        <w:color w:val="auto"/>
      </w:rPr>
    </w:lvl>
    <w:lvl w:ilvl="1">
      <w:start w:val="1"/>
      <w:numFmt w:val="decimal"/>
      <w:lvlText w:val="%2)"/>
      <w:lvlJc w:val="left"/>
      <w:pPr>
        <w:ind w:left="786" w:hanging="360"/>
      </w:pPr>
    </w:lvl>
    <w:lvl w:ilvl="2">
      <w:start w:val="1"/>
      <w:numFmt w:val="lowerLetter"/>
      <w:lvlText w:val="%3)"/>
      <w:lvlJc w:val="left"/>
      <w:pPr>
        <w:ind w:left="938" w:hanging="360"/>
      </w:p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9" w15:restartNumberingAfterBreak="0">
    <w:nsid w:val="210F680D"/>
    <w:multiLevelType w:val="multilevel"/>
    <w:tmpl w:val="282457C2"/>
    <w:numStyleLink w:val="Styl3"/>
  </w:abstractNum>
  <w:abstractNum w:abstractNumId="10" w15:restartNumberingAfterBreak="0">
    <w:nsid w:val="21E1767C"/>
    <w:multiLevelType w:val="multilevel"/>
    <w:tmpl w:val="282457C2"/>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11" w15:restartNumberingAfterBreak="0">
    <w:nsid w:val="25ED247D"/>
    <w:multiLevelType w:val="singleLevel"/>
    <w:tmpl w:val="E5D477EC"/>
    <w:lvl w:ilvl="0">
      <w:start w:val="1"/>
      <w:numFmt w:val="decimal"/>
      <w:lvlText w:val="%1."/>
      <w:lvlJc w:val="left"/>
      <w:pPr>
        <w:ind w:left="720" w:hanging="360"/>
      </w:pPr>
      <w:rPr>
        <w:rFonts w:ascii="Arial" w:hAnsi="Arial" w:hint="default"/>
        <w:b w:val="0"/>
        <w:i w:val="0"/>
        <w:sz w:val="22"/>
        <w:szCs w:val="22"/>
      </w:rPr>
    </w:lvl>
  </w:abstractNum>
  <w:abstractNum w:abstractNumId="12" w15:restartNumberingAfterBreak="0">
    <w:nsid w:val="286D0EC4"/>
    <w:multiLevelType w:val="multilevel"/>
    <w:tmpl w:val="08A60C70"/>
    <w:lvl w:ilvl="0">
      <w:start w:val="5"/>
      <w:numFmt w:val="decimal"/>
      <w:lvlText w:val="%1."/>
      <w:lvlJc w:val="left"/>
      <w:pPr>
        <w:ind w:left="720" w:hanging="360"/>
      </w:pPr>
      <w:rPr>
        <w:rFonts w:ascii="Arial" w:hAnsi="Arial" w:hint="default"/>
        <w:color w:val="auto"/>
        <w:sz w:val="22"/>
      </w:rPr>
    </w:lvl>
    <w:lvl w:ilvl="1">
      <w:start w:val="1"/>
      <w:numFmt w:val="decimal"/>
      <w:lvlText w:val="%2)"/>
      <w:lvlJc w:val="left"/>
      <w:pPr>
        <w:ind w:left="1080" w:hanging="360"/>
      </w:pPr>
      <w:rPr>
        <w:rFonts w:hint="default"/>
        <w:b w:val="0"/>
        <w:i w:val="0"/>
        <w:color w:val="auto"/>
        <w:sz w:val="22"/>
        <w:szCs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2CF4576F"/>
    <w:multiLevelType w:val="hybridMultilevel"/>
    <w:tmpl w:val="E772C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CD4F0D"/>
    <w:multiLevelType w:val="multilevel"/>
    <w:tmpl w:val="52FE310C"/>
    <w:lvl w:ilvl="0">
      <w:start w:val="1"/>
      <w:numFmt w:val="decimal"/>
      <w:lvlText w:val="%1."/>
      <w:lvlJc w:val="left"/>
      <w:pPr>
        <w:ind w:left="218" w:hanging="360"/>
      </w:pPr>
      <w:rPr>
        <w:b w:val="0"/>
        <w:color w:val="auto"/>
      </w:rPr>
    </w:lvl>
    <w:lvl w:ilvl="1">
      <w:start w:val="1"/>
      <w:numFmt w:val="decimal"/>
      <w:lvlText w:val="%2)"/>
      <w:lvlJc w:val="left"/>
      <w:pPr>
        <w:ind w:left="786" w:hanging="360"/>
      </w:pPr>
    </w:lvl>
    <w:lvl w:ilvl="2">
      <w:start w:val="1"/>
      <w:numFmt w:val="lowerLetter"/>
      <w:lvlText w:val="%3)"/>
      <w:lvlJc w:val="left"/>
      <w:pPr>
        <w:ind w:left="938" w:hanging="360"/>
      </w:p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5" w15:restartNumberingAfterBreak="0">
    <w:nsid w:val="34532177"/>
    <w:multiLevelType w:val="multilevel"/>
    <w:tmpl w:val="282457C2"/>
    <w:numStyleLink w:val="Styl3"/>
  </w:abstractNum>
  <w:abstractNum w:abstractNumId="16" w15:restartNumberingAfterBreak="0">
    <w:nsid w:val="350B1825"/>
    <w:multiLevelType w:val="multilevel"/>
    <w:tmpl w:val="ADDC7CAA"/>
    <w:styleLink w:val="Styl4"/>
    <w:lvl w:ilvl="0">
      <w:start w:val="1"/>
      <w:numFmt w:val="decimal"/>
      <w:lvlText w:val="%1."/>
      <w:lvlJc w:val="left"/>
      <w:pPr>
        <w:ind w:left="786" w:hanging="360"/>
      </w:pPr>
    </w:lvl>
    <w:lvl w:ilvl="1">
      <w:start w:val="1"/>
      <w:numFmt w:val="lowerLetter"/>
      <w:lvlText w:val="%2."/>
      <w:lvlJc w:val="left"/>
      <w:pPr>
        <w:ind w:left="1080" w:hanging="360"/>
      </w:pPr>
      <w:rPr>
        <w:rFonts w:ascii="Arial" w:eastAsiaTheme="minorHAnsi" w:hAnsi="Arial" w:cs="Arial"/>
      </w:rPr>
    </w:lvl>
    <w:lvl w:ilvl="2">
      <w:start w:val="1"/>
      <w:numFmt w:val="lowerLetter"/>
      <w:lvlText w:val="%3)"/>
      <w:lvlJc w:val="left"/>
      <w:pPr>
        <w:ind w:left="1440" w:hanging="360"/>
      </w:pPr>
    </w:lvl>
    <w:lvl w:ilvl="3">
      <w:start w:val="1"/>
      <w:numFmt w:val="bullet"/>
      <w:lvlText w:val=""/>
      <w:lvlJc w:val="left"/>
      <w:pPr>
        <w:ind w:left="1800" w:hanging="360"/>
      </w:pPr>
      <w:rPr>
        <w:rFonts w:ascii="Symbol" w:hAnsi="Symbol" w:hint="default"/>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6F229D1"/>
    <w:multiLevelType w:val="multilevel"/>
    <w:tmpl w:val="52FE310C"/>
    <w:lvl w:ilvl="0">
      <w:start w:val="1"/>
      <w:numFmt w:val="decimal"/>
      <w:lvlText w:val="%1."/>
      <w:lvlJc w:val="left"/>
      <w:pPr>
        <w:ind w:left="218" w:hanging="360"/>
      </w:pPr>
      <w:rPr>
        <w:b w:val="0"/>
        <w:color w:val="auto"/>
      </w:rPr>
    </w:lvl>
    <w:lvl w:ilvl="1">
      <w:start w:val="1"/>
      <w:numFmt w:val="decimal"/>
      <w:lvlText w:val="%2)"/>
      <w:lvlJc w:val="left"/>
      <w:pPr>
        <w:ind w:left="786" w:hanging="360"/>
      </w:pPr>
    </w:lvl>
    <w:lvl w:ilvl="2">
      <w:start w:val="1"/>
      <w:numFmt w:val="lowerLetter"/>
      <w:lvlText w:val="%3)"/>
      <w:lvlJc w:val="left"/>
      <w:pPr>
        <w:ind w:left="938" w:hanging="360"/>
      </w:pPr>
    </w:lvl>
    <w:lvl w:ilvl="3">
      <w:start w:val="1"/>
      <w:numFmt w:val="decimal"/>
      <w:lvlText w:val="(%4)"/>
      <w:lvlJc w:val="left"/>
      <w:pPr>
        <w:ind w:left="1298" w:hanging="360"/>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18" w15:restartNumberingAfterBreak="0">
    <w:nsid w:val="38A55B51"/>
    <w:multiLevelType w:val="hybridMultilevel"/>
    <w:tmpl w:val="B0A8A314"/>
    <w:lvl w:ilvl="0" w:tplc="055A8D5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256547"/>
    <w:multiLevelType w:val="hybridMultilevel"/>
    <w:tmpl w:val="A210AD3E"/>
    <w:lvl w:ilvl="0" w:tplc="DAE65CF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490444"/>
    <w:multiLevelType w:val="multilevel"/>
    <w:tmpl w:val="282457C2"/>
    <w:numStyleLink w:val="Styl3"/>
  </w:abstractNum>
  <w:abstractNum w:abstractNumId="21" w15:restartNumberingAfterBreak="0">
    <w:nsid w:val="54A326EF"/>
    <w:multiLevelType w:val="hybridMultilevel"/>
    <w:tmpl w:val="B76E7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2742FD"/>
    <w:multiLevelType w:val="singleLevel"/>
    <w:tmpl w:val="49360646"/>
    <w:lvl w:ilvl="0">
      <w:start w:val="1"/>
      <w:numFmt w:val="decimal"/>
      <w:lvlText w:val="%1."/>
      <w:lvlJc w:val="left"/>
      <w:pPr>
        <w:ind w:left="720" w:hanging="360"/>
      </w:pPr>
      <w:rPr>
        <w:rFonts w:ascii="Arial" w:hAnsi="Arial" w:hint="default"/>
        <w:b w:val="0"/>
        <w:i w:val="0"/>
        <w:sz w:val="22"/>
        <w:szCs w:val="22"/>
      </w:rPr>
    </w:lvl>
  </w:abstractNum>
  <w:abstractNum w:abstractNumId="23" w15:restartNumberingAfterBreak="0">
    <w:nsid w:val="5D6E0702"/>
    <w:multiLevelType w:val="hybridMultilevel"/>
    <w:tmpl w:val="8C480E6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DC107EF"/>
    <w:multiLevelType w:val="multilevel"/>
    <w:tmpl w:val="282457C2"/>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5" w15:restartNumberingAfterBreak="0">
    <w:nsid w:val="5F7C64CB"/>
    <w:multiLevelType w:val="multilevel"/>
    <w:tmpl w:val="282457C2"/>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6" w15:restartNumberingAfterBreak="0">
    <w:nsid w:val="6F2B0ACD"/>
    <w:multiLevelType w:val="multilevel"/>
    <w:tmpl w:val="282457C2"/>
    <w:lvl w:ilvl="0">
      <w:start w:val="1"/>
      <w:numFmt w:val="decimal"/>
      <w:lvlText w:val="%1."/>
      <w:lvlJc w:val="left"/>
      <w:pPr>
        <w:ind w:left="284" w:hanging="360"/>
      </w:pPr>
      <w:rPr>
        <w:rFonts w:ascii="Arial" w:hAnsi="Arial" w:hint="default"/>
        <w:sz w:val="22"/>
      </w:rPr>
    </w:lvl>
    <w:lvl w:ilvl="1">
      <w:start w:val="1"/>
      <w:numFmt w:val="decimal"/>
      <w:lvlText w:val="%2)"/>
      <w:lvlJc w:val="left"/>
      <w:pPr>
        <w:ind w:left="644" w:hanging="360"/>
      </w:pPr>
      <w:rPr>
        <w:rFonts w:ascii="Arial" w:hAnsi="Arial" w:hint="default"/>
        <w:sz w:val="22"/>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27" w15:restartNumberingAfterBreak="0">
    <w:nsid w:val="73111B1D"/>
    <w:multiLevelType w:val="multilevel"/>
    <w:tmpl w:val="282457C2"/>
    <w:numStyleLink w:val="Styl3"/>
  </w:abstractNum>
  <w:abstractNum w:abstractNumId="28" w15:restartNumberingAfterBreak="0">
    <w:nsid w:val="757D0EBF"/>
    <w:multiLevelType w:val="multilevel"/>
    <w:tmpl w:val="02140B22"/>
    <w:lvl w:ilvl="0">
      <w:start w:val="1"/>
      <w:numFmt w:val="decimal"/>
      <w:lvlText w:val="%1."/>
      <w:lvlJc w:val="left"/>
      <w:pPr>
        <w:ind w:left="2160" w:hanging="360"/>
      </w:pPr>
      <w:rPr>
        <w:rFonts w:ascii="Arial" w:hAnsi="Arial" w:hint="default"/>
        <w:b w:val="0"/>
        <w:i w:val="0"/>
        <w:sz w:val="22"/>
        <w:szCs w:val="22"/>
      </w:rPr>
    </w:lvl>
    <w:lvl w:ilvl="1">
      <w:start w:val="1"/>
      <w:numFmt w:val="decimal"/>
      <w:lvlText w:val="%2)"/>
      <w:lvlJc w:val="left"/>
      <w:pPr>
        <w:ind w:left="2880" w:hanging="360"/>
      </w:pPr>
      <w:rPr>
        <w:rFonts w:ascii="Arial" w:hAnsi="Arial" w:hint="default"/>
        <w:b w:val="0"/>
        <w:i w:val="0"/>
        <w:sz w:val="18"/>
      </w:rPr>
    </w:lvl>
    <w:lvl w:ilvl="2" w:tentative="1">
      <w:start w:val="1"/>
      <w:numFmt w:val="lowerRoman"/>
      <w:lvlText w:val="%3."/>
      <w:lvlJc w:val="right"/>
      <w:pPr>
        <w:ind w:left="3600" w:hanging="180"/>
      </w:pPr>
      <w:rPr>
        <w:rFonts w:hint="default"/>
      </w:rPr>
    </w:lvl>
    <w:lvl w:ilvl="3" w:tentative="1">
      <w:start w:val="1"/>
      <w:numFmt w:val="decimal"/>
      <w:lvlText w:val="%4."/>
      <w:lvlJc w:val="left"/>
      <w:pPr>
        <w:ind w:left="4320" w:hanging="360"/>
      </w:pPr>
      <w:rPr>
        <w:rFonts w:hint="default"/>
      </w:rPr>
    </w:lvl>
    <w:lvl w:ilvl="4" w:tentative="1">
      <w:start w:val="1"/>
      <w:numFmt w:val="lowerLetter"/>
      <w:lvlText w:val="%5."/>
      <w:lvlJc w:val="left"/>
      <w:pPr>
        <w:ind w:left="5040" w:hanging="360"/>
      </w:pPr>
      <w:rPr>
        <w:rFonts w:hint="default"/>
      </w:rPr>
    </w:lvl>
    <w:lvl w:ilvl="5" w:tentative="1">
      <w:start w:val="1"/>
      <w:numFmt w:val="lowerRoman"/>
      <w:lvlText w:val="%6."/>
      <w:lvlJc w:val="right"/>
      <w:pPr>
        <w:ind w:left="5760" w:hanging="180"/>
      </w:pPr>
      <w:rPr>
        <w:rFonts w:hint="default"/>
      </w:rPr>
    </w:lvl>
    <w:lvl w:ilvl="6" w:tentative="1">
      <w:start w:val="1"/>
      <w:numFmt w:val="decimal"/>
      <w:lvlText w:val="%7."/>
      <w:lvlJc w:val="left"/>
      <w:pPr>
        <w:ind w:left="6480" w:hanging="360"/>
      </w:pPr>
      <w:rPr>
        <w:rFonts w:hint="default"/>
      </w:rPr>
    </w:lvl>
    <w:lvl w:ilvl="7" w:tentative="1">
      <w:start w:val="1"/>
      <w:numFmt w:val="lowerLetter"/>
      <w:lvlText w:val="%8."/>
      <w:lvlJc w:val="left"/>
      <w:pPr>
        <w:ind w:left="7200" w:hanging="360"/>
      </w:pPr>
      <w:rPr>
        <w:rFonts w:hint="default"/>
      </w:rPr>
    </w:lvl>
    <w:lvl w:ilvl="8" w:tentative="1">
      <w:start w:val="1"/>
      <w:numFmt w:val="lowerRoman"/>
      <w:lvlText w:val="%9."/>
      <w:lvlJc w:val="right"/>
      <w:pPr>
        <w:ind w:left="7920" w:hanging="180"/>
      </w:pPr>
      <w:rPr>
        <w:rFonts w:hint="default"/>
      </w:rPr>
    </w:lvl>
  </w:abstractNum>
  <w:abstractNum w:abstractNumId="29" w15:restartNumberingAfterBreak="0">
    <w:nsid w:val="768D53DB"/>
    <w:multiLevelType w:val="multilevel"/>
    <w:tmpl w:val="282457C2"/>
    <w:numStyleLink w:val="Styl3"/>
  </w:abstractNum>
  <w:abstractNum w:abstractNumId="30" w15:restartNumberingAfterBreak="0">
    <w:nsid w:val="78B50583"/>
    <w:multiLevelType w:val="multilevel"/>
    <w:tmpl w:val="172C6100"/>
    <w:styleLink w:val="Styl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4"/>
  </w:num>
  <w:num w:numId="2">
    <w:abstractNumId w:val="30"/>
  </w:num>
  <w:num w:numId="3">
    <w:abstractNumId w:val="0"/>
  </w:num>
  <w:num w:numId="4">
    <w:abstractNumId w:val="29"/>
    <w:lvlOverride w:ilvl="0">
      <w:lvl w:ilvl="0">
        <w:start w:val="1"/>
        <w:numFmt w:val="decimal"/>
        <w:lvlText w:val="%1."/>
        <w:lvlJc w:val="left"/>
        <w:pPr>
          <w:ind w:left="720" w:hanging="360"/>
        </w:pPr>
        <w:rPr>
          <w:rFonts w:ascii="Arial" w:hAnsi="Arial" w:hint="default"/>
          <w:b w:val="0"/>
          <w:i w:val="0"/>
          <w:sz w:val="22"/>
          <w:szCs w:val="22"/>
        </w:rPr>
      </w:lvl>
    </w:lvlOverride>
    <w:lvlOverride w:ilvl="1">
      <w:lvl w:ilvl="1">
        <w:start w:val="1"/>
        <w:numFmt w:val="decimal"/>
        <w:lvlText w:val="%2)"/>
        <w:lvlJc w:val="left"/>
        <w:pPr>
          <w:ind w:left="1440" w:hanging="360"/>
        </w:pPr>
        <w:rPr>
          <w:rFonts w:ascii="Arial" w:eastAsiaTheme="minorHAnsi" w:hAnsi="Arial" w:cs="Arial"/>
        </w:r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5">
    <w:abstractNumId w:val="6"/>
    <w:lvlOverride w:ilvl="0">
      <w:lvl w:ilvl="0">
        <w:start w:val="1"/>
        <w:numFmt w:val="decimal"/>
        <w:lvlText w:val="%1."/>
        <w:lvlJc w:val="left"/>
        <w:pPr>
          <w:ind w:left="360" w:hanging="360"/>
        </w:pPr>
        <w:rPr>
          <w:rFonts w:ascii="Arial" w:hAnsi="Arial" w:hint="default"/>
          <w:b w:val="0"/>
          <w:i w:val="0"/>
          <w:color w:val="auto"/>
          <w:sz w:val="22"/>
          <w:szCs w:val="22"/>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6">
    <w:abstractNumId w:val="22"/>
  </w:num>
  <w:num w:numId="7">
    <w:abstractNumId w:val="2"/>
  </w:num>
  <w:num w:numId="8">
    <w:abstractNumId w:val="11"/>
  </w:num>
  <w:num w:numId="9">
    <w:abstractNumId w:val="28"/>
  </w:num>
  <w:num w:numId="10">
    <w:abstractNumId w:val="12"/>
  </w:num>
  <w:num w:numId="11">
    <w:abstractNumId w:val="8"/>
  </w:num>
  <w:num w:numId="12">
    <w:abstractNumId w:val="7"/>
  </w:num>
  <w:num w:numId="13">
    <w:abstractNumId w:val="16"/>
  </w:num>
  <w:num w:numId="14">
    <w:abstractNumId w:val="5"/>
  </w:num>
  <w:num w:numId="15">
    <w:abstractNumId w:val="21"/>
  </w:num>
  <w:num w:numId="16">
    <w:abstractNumId w:val="23"/>
  </w:num>
  <w:num w:numId="17">
    <w:abstractNumId w:val="25"/>
  </w:num>
  <w:num w:numId="18">
    <w:abstractNumId w:val="15"/>
  </w:num>
  <w:num w:numId="19">
    <w:abstractNumId w:val="24"/>
  </w:num>
  <w:num w:numId="20">
    <w:abstractNumId w:val="20"/>
  </w:num>
  <w:num w:numId="21">
    <w:abstractNumId w:val="26"/>
  </w:num>
  <w:num w:numId="22">
    <w:abstractNumId w:val="27"/>
  </w:num>
  <w:num w:numId="23">
    <w:abstractNumId w:val="10"/>
  </w:num>
  <w:num w:numId="24">
    <w:abstractNumId w:val="19"/>
  </w:num>
  <w:num w:numId="25">
    <w:abstractNumId w:val="9"/>
  </w:num>
  <w:num w:numId="26">
    <w:abstractNumId w:val="18"/>
  </w:num>
  <w:num w:numId="27">
    <w:abstractNumId w:val="3"/>
  </w:num>
  <w:num w:numId="28">
    <w:abstractNumId w:val="13"/>
  </w:num>
  <w:num w:numId="29">
    <w:abstractNumId w:val="14"/>
  </w:num>
  <w:num w:numId="30">
    <w:abstractNumId w:val="17"/>
  </w:num>
  <w:num w:numId="31">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96"/>
    <w:rsid w:val="00000FA3"/>
    <w:rsid w:val="00002428"/>
    <w:rsid w:val="00002CD4"/>
    <w:rsid w:val="00003709"/>
    <w:rsid w:val="00005CF1"/>
    <w:rsid w:val="00006B04"/>
    <w:rsid w:val="00006B2D"/>
    <w:rsid w:val="00006C2F"/>
    <w:rsid w:val="00007593"/>
    <w:rsid w:val="000118FB"/>
    <w:rsid w:val="00011D7A"/>
    <w:rsid w:val="00012B1C"/>
    <w:rsid w:val="000155E5"/>
    <w:rsid w:val="00016F18"/>
    <w:rsid w:val="00017248"/>
    <w:rsid w:val="00020B4A"/>
    <w:rsid w:val="00020DE5"/>
    <w:rsid w:val="00020E93"/>
    <w:rsid w:val="00022670"/>
    <w:rsid w:val="0002271F"/>
    <w:rsid w:val="00023ADF"/>
    <w:rsid w:val="00025AA6"/>
    <w:rsid w:val="0002621C"/>
    <w:rsid w:val="00026796"/>
    <w:rsid w:val="00026D8D"/>
    <w:rsid w:val="0003059D"/>
    <w:rsid w:val="000308B3"/>
    <w:rsid w:val="000320B8"/>
    <w:rsid w:val="00033A07"/>
    <w:rsid w:val="000348F5"/>
    <w:rsid w:val="00034CF2"/>
    <w:rsid w:val="00035350"/>
    <w:rsid w:val="00035E2F"/>
    <w:rsid w:val="00036046"/>
    <w:rsid w:val="0003736D"/>
    <w:rsid w:val="0003762F"/>
    <w:rsid w:val="000415C6"/>
    <w:rsid w:val="00043C55"/>
    <w:rsid w:val="000448D2"/>
    <w:rsid w:val="00045046"/>
    <w:rsid w:val="00045138"/>
    <w:rsid w:val="000451E9"/>
    <w:rsid w:val="000452A6"/>
    <w:rsid w:val="000460F5"/>
    <w:rsid w:val="00046700"/>
    <w:rsid w:val="00047414"/>
    <w:rsid w:val="00047905"/>
    <w:rsid w:val="00047F8C"/>
    <w:rsid w:val="000508C0"/>
    <w:rsid w:val="000518F2"/>
    <w:rsid w:val="00051E91"/>
    <w:rsid w:val="00053274"/>
    <w:rsid w:val="000552BC"/>
    <w:rsid w:val="00056718"/>
    <w:rsid w:val="00057D6C"/>
    <w:rsid w:val="0006033D"/>
    <w:rsid w:val="00060B32"/>
    <w:rsid w:val="0006392D"/>
    <w:rsid w:val="00063F67"/>
    <w:rsid w:val="000643DC"/>
    <w:rsid w:val="00064C8E"/>
    <w:rsid w:val="00064DA6"/>
    <w:rsid w:val="00065CAC"/>
    <w:rsid w:val="00066783"/>
    <w:rsid w:val="00066D50"/>
    <w:rsid w:val="00066ED3"/>
    <w:rsid w:val="0006754E"/>
    <w:rsid w:val="00070EC1"/>
    <w:rsid w:val="000716E0"/>
    <w:rsid w:val="00071995"/>
    <w:rsid w:val="00071A35"/>
    <w:rsid w:val="000730E5"/>
    <w:rsid w:val="000738F3"/>
    <w:rsid w:val="0007427A"/>
    <w:rsid w:val="00075334"/>
    <w:rsid w:val="00077352"/>
    <w:rsid w:val="00077F2B"/>
    <w:rsid w:val="00077FD8"/>
    <w:rsid w:val="000815DF"/>
    <w:rsid w:val="00082F53"/>
    <w:rsid w:val="000846B4"/>
    <w:rsid w:val="00084E10"/>
    <w:rsid w:val="0008552C"/>
    <w:rsid w:val="00085BEB"/>
    <w:rsid w:val="00087166"/>
    <w:rsid w:val="00087736"/>
    <w:rsid w:val="0008796A"/>
    <w:rsid w:val="00090D0E"/>
    <w:rsid w:val="00092BF9"/>
    <w:rsid w:val="00093B09"/>
    <w:rsid w:val="00093CEE"/>
    <w:rsid w:val="00096BD9"/>
    <w:rsid w:val="000A0B7E"/>
    <w:rsid w:val="000A1DE9"/>
    <w:rsid w:val="000A24D1"/>
    <w:rsid w:val="000A3AC8"/>
    <w:rsid w:val="000A5265"/>
    <w:rsid w:val="000A5762"/>
    <w:rsid w:val="000A7791"/>
    <w:rsid w:val="000B0131"/>
    <w:rsid w:val="000B0342"/>
    <w:rsid w:val="000B07A0"/>
    <w:rsid w:val="000B1DFD"/>
    <w:rsid w:val="000B2420"/>
    <w:rsid w:val="000B2702"/>
    <w:rsid w:val="000B2EDE"/>
    <w:rsid w:val="000B2F47"/>
    <w:rsid w:val="000B3649"/>
    <w:rsid w:val="000B3772"/>
    <w:rsid w:val="000B5776"/>
    <w:rsid w:val="000B5C97"/>
    <w:rsid w:val="000B5EED"/>
    <w:rsid w:val="000B6E33"/>
    <w:rsid w:val="000C0AAA"/>
    <w:rsid w:val="000C1C08"/>
    <w:rsid w:val="000C2192"/>
    <w:rsid w:val="000C227A"/>
    <w:rsid w:val="000C2736"/>
    <w:rsid w:val="000C3DB4"/>
    <w:rsid w:val="000C4207"/>
    <w:rsid w:val="000C5940"/>
    <w:rsid w:val="000D0B8E"/>
    <w:rsid w:val="000D135B"/>
    <w:rsid w:val="000D1875"/>
    <w:rsid w:val="000D1D5C"/>
    <w:rsid w:val="000D22A9"/>
    <w:rsid w:val="000D2E4A"/>
    <w:rsid w:val="000D33A1"/>
    <w:rsid w:val="000D4A71"/>
    <w:rsid w:val="000D5054"/>
    <w:rsid w:val="000D792F"/>
    <w:rsid w:val="000D7B14"/>
    <w:rsid w:val="000E003C"/>
    <w:rsid w:val="000E153F"/>
    <w:rsid w:val="000E2D32"/>
    <w:rsid w:val="000E4062"/>
    <w:rsid w:val="000E46B6"/>
    <w:rsid w:val="000E49AC"/>
    <w:rsid w:val="000E5908"/>
    <w:rsid w:val="000E597C"/>
    <w:rsid w:val="000F040A"/>
    <w:rsid w:val="000F0D10"/>
    <w:rsid w:val="000F19A0"/>
    <w:rsid w:val="000F1A1E"/>
    <w:rsid w:val="000F2B4A"/>
    <w:rsid w:val="000F3BE8"/>
    <w:rsid w:val="000F6C14"/>
    <w:rsid w:val="000F6D1C"/>
    <w:rsid w:val="0010151F"/>
    <w:rsid w:val="001019DB"/>
    <w:rsid w:val="00101DDC"/>
    <w:rsid w:val="00102437"/>
    <w:rsid w:val="001026D1"/>
    <w:rsid w:val="0010287C"/>
    <w:rsid w:val="00102B89"/>
    <w:rsid w:val="00105036"/>
    <w:rsid w:val="00105CDE"/>
    <w:rsid w:val="00107D27"/>
    <w:rsid w:val="00110446"/>
    <w:rsid w:val="00111BB6"/>
    <w:rsid w:val="00112598"/>
    <w:rsid w:val="001137EF"/>
    <w:rsid w:val="0011437B"/>
    <w:rsid w:val="00115134"/>
    <w:rsid w:val="001154D7"/>
    <w:rsid w:val="00116D67"/>
    <w:rsid w:val="001176C5"/>
    <w:rsid w:val="00117F02"/>
    <w:rsid w:val="0012048A"/>
    <w:rsid w:val="00120B0D"/>
    <w:rsid w:val="00120C3B"/>
    <w:rsid w:val="00120E2E"/>
    <w:rsid w:val="0012189E"/>
    <w:rsid w:val="001220A5"/>
    <w:rsid w:val="001224AB"/>
    <w:rsid w:val="00122C3B"/>
    <w:rsid w:val="00122FCC"/>
    <w:rsid w:val="00123C47"/>
    <w:rsid w:val="001249BC"/>
    <w:rsid w:val="001251D2"/>
    <w:rsid w:val="00126868"/>
    <w:rsid w:val="00127616"/>
    <w:rsid w:val="00127C09"/>
    <w:rsid w:val="00127FA3"/>
    <w:rsid w:val="00131298"/>
    <w:rsid w:val="00131341"/>
    <w:rsid w:val="00131AD4"/>
    <w:rsid w:val="00132246"/>
    <w:rsid w:val="001324A0"/>
    <w:rsid w:val="0013327D"/>
    <w:rsid w:val="00134094"/>
    <w:rsid w:val="001348FC"/>
    <w:rsid w:val="00135583"/>
    <w:rsid w:val="0013592A"/>
    <w:rsid w:val="0013700C"/>
    <w:rsid w:val="00137F65"/>
    <w:rsid w:val="0014232A"/>
    <w:rsid w:val="001438ED"/>
    <w:rsid w:val="00144068"/>
    <w:rsid w:val="001441F7"/>
    <w:rsid w:val="00145059"/>
    <w:rsid w:val="0014528A"/>
    <w:rsid w:val="001464C8"/>
    <w:rsid w:val="00146C91"/>
    <w:rsid w:val="00146DB6"/>
    <w:rsid w:val="00147BB3"/>
    <w:rsid w:val="00150FD9"/>
    <w:rsid w:val="0015298B"/>
    <w:rsid w:val="001538E2"/>
    <w:rsid w:val="001542FE"/>
    <w:rsid w:val="001555B2"/>
    <w:rsid w:val="00156629"/>
    <w:rsid w:val="00156DDD"/>
    <w:rsid w:val="00157A26"/>
    <w:rsid w:val="0016025A"/>
    <w:rsid w:val="00160314"/>
    <w:rsid w:val="00160D25"/>
    <w:rsid w:val="0016174B"/>
    <w:rsid w:val="0016221B"/>
    <w:rsid w:val="0016275D"/>
    <w:rsid w:val="00162EA6"/>
    <w:rsid w:val="001635AA"/>
    <w:rsid w:val="00163E6F"/>
    <w:rsid w:val="00164284"/>
    <w:rsid w:val="00165AF5"/>
    <w:rsid w:val="001665DB"/>
    <w:rsid w:val="00167B46"/>
    <w:rsid w:val="00171228"/>
    <w:rsid w:val="00171D44"/>
    <w:rsid w:val="00172A43"/>
    <w:rsid w:val="001731A2"/>
    <w:rsid w:val="00174F8C"/>
    <w:rsid w:val="00175A20"/>
    <w:rsid w:val="00176882"/>
    <w:rsid w:val="00176C02"/>
    <w:rsid w:val="001775F9"/>
    <w:rsid w:val="00182412"/>
    <w:rsid w:val="00182955"/>
    <w:rsid w:val="0018368F"/>
    <w:rsid w:val="001838E6"/>
    <w:rsid w:val="001843AC"/>
    <w:rsid w:val="00186222"/>
    <w:rsid w:val="00186972"/>
    <w:rsid w:val="00186FA1"/>
    <w:rsid w:val="00190540"/>
    <w:rsid w:val="00191400"/>
    <w:rsid w:val="001914B0"/>
    <w:rsid w:val="0019240A"/>
    <w:rsid w:val="00192594"/>
    <w:rsid w:val="00194893"/>
    <w:rsid w:val="00194D3C"/>
    <w:rsid w:val="001972DC"/>
    <w:rsid w:val="00197DC0"/>
    <w:rsid w:val="00197FBC"/>
    <w:rsid w:val="001A19F6"/>
    <w:rsid w:val="001A22E9"/>
    <w:rsid w:val="001A2364"/>
    <w:rsid w:val="001A24D5"/>
    <w:rsid w:val="001A2A12"/>
    <w:rsid w:val="001A2BE7"/>
    <w:rsid w:val="001A2CFC"/>
    <w:rsid w:val="001A38AF"/>
    <w:rsid w:val="001A4C4B"/>
    <w:rsid w:val="001A4CD5"/>
    <w:rsid w:val="001A5448"/>
    <w:rsid w:val="001A6141"/>
    <w:rsid w:val="001A631D"/>
    <w:rsid w:val="001A65A0"/>
    <w:rsid w:val="001A700D"/>
    <w:rsid w:val="001B0067"/>
    <w:rsid w:val="001B02ED"/>
    <w:rsid w:val="001B16D1"/>
    <w:rsid w:val="001B1998"/>
    <w:rsid w:val="001B287A"/>
    <w:rsid w:val="001B30C1"/>
    <w:rsid w:val="001B326E"/>
    <w:rsid w:val="001B59E2"/>
    <w:rsid w:val="001B5BED"/>
    <w:rsid w:val="001B6DCC"/>
    <w:rsid w:val="001B7392"/>
    <w:rsid w:val="001B74CC"/>
    <w:rsid w:val="001B7A25"/>
    <w:rsid w:val="001B7F4D"/>
    <w:rsid w:val="001B7F75"/>
    <w:rsid w:val="001C0B50"/>
    <w:rsid w:val="001C0EE1"/>
    <w:rsid w:val="001C0F90"/>
    <w:rsid w:val="001C30E3"/>
    <w:rsid w:val="001C3114"/>
    <w:rsid w:val="001C3517"/>
    <w:rsid w:val="001C3DCC"/>
    <w:rsid w:val="001C3EFE"/>
    <w:rsid w:val="001C5468"/>
    <w:rsid w:val="001C67A4"/>
    <w:rsid w:val="001C751E"/>
    <w:rsid w:val="001D00C3"/>
    <w:rsid w:val="001D018F"/>
    <w:rsid w:val="001D3CC3"/>
    <w:rsid w:val="001D3F34"/>
    <w:rsid w:val="001D4404"/>
    <w:rsid w:val="001D46D7"/>
    <w:rsid w:val="001D5F9E"/>
    <w:rsid w:val="001D6126"/>
    <w:rsid w:val="001D6B84"/>
    <w:rsid w:val="001D6CD8"/>
    <w:rsid w:val="001D70CE"/>
    <w:rsid w:val="001D7C11"/>
    <w:rsid w:val="001E054D"/>
    <w:rsid w:val="001E11F7"/>
    <w:rsid w:val="001E1921"/>
    <w:rsid w:val="001E1A4B"/>
    <w:rsid w:val="001E1DD4"/>
    <w:rsid w:val="001E2ABE"/>
    <w:rsid w:val="001E325D"/>
    <w:rsid w:val="001E3C3C"/>
    <w:rsid w:val="001E411E"/>
    <w:rsid w:val="001E4C1A"/>
    <w:rsid w:val="001E4DED"/>
    <w:rsid w:val="001E5CD8"/>
    <w:rsid w:val="001E68FF"/>
    <w:rsid w:val="001E6F5A"/>
    <w:rsid w:val="001E780E"/>
    <w:rsid w:val="001F0C3E"/>
    <w:rsid w:val="001F2396"/>
    <w:rsid w:val="001F2510"/>
    <w:rsid w:val="001F399E"/>
    <w:rsid w:val="001F4B10"/>
    <w:rsid w:val="001F54BB"/>
    <w:rsid w:val="001F5FF5"/>
    <w:rsid w:val="001F621A"/>
    <w:rsid w:val="001F7A38"/>
    <w:rsid w:val="001F7DB8"/>
    <w:rsid w:val="0020164F"/>
    <w:rsid w:val="00201A6D"/>
    <w:rsid w:val="00202879"/>
    <w:rsid w:val="00202DE3"/>
    <w:rsid w:val="002059A2"/>
    <w:rsid w:val="0020711F"/>
    <w:rsid w:val="00210978"/>
    <w:rsid w:val="00211968"/>
    <w:rsid w:val="00211C21"/>
    <w:rsid w:val="00211CC6"/>
    <w:rsid w:val="00212B3C"/>
    <w:rsid w:val="00213238"/>
    <w:rsid w:val="0021370E"/>
    <w:rsid w:val="002150AE"/>
    <w:rsid w:val="002152B1"/>
    <w:rsid w:val="00215698"/>
    <w:rsid w:val="002204D6"/>
    <w:rsid w:val="00220F32"/>
    <w:rsid w:val="0022100B"/>
    <w:rsid w:val="00221789"/>
    <w:rsid w:val="002217DE"/>
    <w:rsid w:val="00221802"/>
    <w:rsid w:val="002223B6"/>
    <w:rsid w:val="0022249E"/>
    <w:rsid w:val="00222DF0"/>
    <w:rsid w:val="002244CE"/>
    <w:rsid w:val="00224C46"/>
    <w:rsid w:val="002252C8"/>
    <w:rsid w:val="00225939"/>
    <w:rsid w:val="00226C30"/>
    <w:rsid w:val="0022708B"/>
    <w:rsid w:val="00227E10"/>
    <w:rsid w:val="00230278"/>
    <w:rsid w:val="002305EB"/>
    <w:rsid w:val="0023075E"/>
    <w:rsid w:val="0023160E"/>
    <w:rsid w:val="00231C12"/>
    <w:rsid w:val="0023341B"/>
    <w:rsid w:val="0023351F"/>
    <w:rsid w:val="002347D1"/>
    <w:rsid w:val="0023500D"/>
    <w:rsid w:val="00237225"/>
    <w:rsid w:val="00237807"/>
    <w:rsid w:val="002402FA"/>
    <w:rsid w:val="00240477"/>
    <w:rsid w:val="00240545"/>
    <w:rsid w:val="0024330A"/>
    <w:rsid w:val="002433C6"/>
    <w:rsid w:val="00243B14"/>
    <w:rsid w:val="002457BC"/>
    <w:rsid w:val="002458F8"/>
    <w:rsid w:val="00245D31"/>
    <w:rsid w:val="00246209"/>
    <w:rsid w:val="00247F82"/>
    <w:rsid w:val="002501CF"/>
    <w:rsid w:val="00251E30"/>
    <w:rsid w:val="0025607C"/>
    <w:rsid w:val="00256147"/>
    <w:rsid w:val="002572DE"/>
    <w:rsid w:val="00257BA5"/>
    <w:rsid w:val="00260064"/>
    <w:rsid w:val="002606BB"/>
    <w:rsid w:val="0026072C"/>
    <w:rsid w:val="00262007"/>
    <w:rsid w:val="00262934"/>
    <w:rsid w:val="002634AE"/>
    <w:rsid w:val="00263699"/>
    <w:rsid w:val="002637C2"/>
    <w:rsid w:val="00263BEB"/>
    <w:rsid w:val="00264742"/>
    <w:rsid w:val="002648B6"/>
    <w:rsid w:val="002648F1"/>
    <w:rsid w:val="00266443"/>
    <w:rsid w:val="002679AE"/>
    <w:rsid w:val="00267BDF"/>
    <w:rsid w:val="002713D6"/>
    <w:rsid w:val="00272864"/>
    <w:rsid w:val="002728C5"/>
    <w:rsid w:val="00273258"/>
    <w:rsid w:val="002737CF"/>
    <w:rsid w:val="00273B6C"/>
    <w:rsid w:val="00274070"/>
    <w:rsid w:val="00274FE6"/>
    <w:rsid w:val="00275147"/>
    <w:rsid w:val="002755F2"/>
    <w:rsid w:val="0027590C"/>
    <w:rsid w:val="00277D0B"/>
    <w:rsid w:val="00277F5D"/>
    <w:rsid w:val="002822A2"/>
    <w:rsid w:val="00283CA1"/>
    <w:rsid w:val="00284546"/>
    <w:rsid w:val="00284552"/>
    <w:rsid w:val="00284AFC"/>
    <w:rsid w:val="00284EDB"/>
    <w:rsid w:val="002857ED"/>
    <w:rsid w:val="002870F3"/>
    <w:rsid w:val="002871AD"/>
    <w:rsid w:val="002873CF"/>
    <w:rsid w:val="00287B36"/>
    <w:rsid w:val="00290A0E"/>
    <w:rsid w:val="0029179C"/>
    <w:rsid w:val="002919FF"/>
    <w:rsid w:val="00291D27"/>
    <w:rsid w:val="00291E25"/>
    <w:rsid w:val="002934C1"/>
    <w:rsid w:val="00293900"/>
    <w:rsid w:val="0029492E"/>
    <w:rsid w:val="00294A48"/>
    <w:rsid w:val="002965AB"/>
    <w:rsid w:val="002A0285"/>
    <w:rsid w:val="002A0946"/>
    <w:rsid w:val="002A1A3E"/>
    <w:rsid w:val="002A2541"/>
    <w:rsid w:val="002A338F"/>
    <w:rsid w:val="002A564F"/>
    <w:rsid w:val="002A6183"/>
    <w:rsid w:val="002A6251"/>
    <w:rsid w:val="002A632D"/>
    <w:rsid w:val="002A6C01"/>
    <w:rsid w:val="002A72AE"/>
    <w:rsid w:val="002A734B"/>
    <w:rsid w:val="002A7599"/>
    <w:rsid w:val="002A7AB3"/>
    <w:rsid w:val="002B0A88"/>
    <w:rsid w:val="002B0AAD"/>
    <w:rsid w:val="002B0DBB"/>
    <w:rsid w:val="002B1839"/>
    <w:rsid w:val="002B26FE"/>
    <w:rsid w:val="002B27D6"/>
    <w:rsid w:val="002B43B8"/>
    <w:rsid w:val="002B470A"/>
    <w:rsid w:val="002B4F33"/>
    <w:rsid w:val="002B5687"/>
    <w:rsid w:val="002B5BD7"/>
    <w:rsid w:val="002B5E16"/>
    <w:rsid w:val="002B7642"/>
    <w:rsid w:val="002B771A"/>
    <w:rsid w:val="002C1E15"/>
    <w:rsid w:val="002C233D"/>
    <w:rsid w:val="002C2372"/>
    <w:rsid w:val="002C29A9"/>
    <w:rsid w:val="002C37C9"/>
    <w:rsid w:val="002C3807"/>
    <w:rsid w:val="002C3BFC"/>
    <w:rsid w:val="002C471A"/>
    <w:rsid w:val="002C4989"/>
    <w:rsid w:val="002C6567"/>
    <w:rsid w:val="002C686E"/>
    <w:rsid w:val="002C712A"/>
    <w:rsid w:val="002D0313"/>
    <w:rsid w:val="002D355A"/>
    <w:rsid w:val="002D4A0A"/>
    <w:rsid w:val="002D4CBC"/>
    <w:rsid w:val="002D56E5"/>
    <w:rsid w:val="002D59F1"/>
    <w:rsid w:val="002D62F0"/>
    <w:rsid w:val="002D67B3"/>
    <w:rsid w:val="002E2802"/>
    <w:rsid w:val="002E34A5"/>
    <w:rsid w:val="002E488D"/>
    <w:rsid w:val="002E58B0"/>
    <w:rsid w:val="002E6CF6"/>
    <w:rsid w:val="002F05DA"/>
    <w:rsid w:val="002F2049"/>
    <w:rsid w:val="002F2981"/>
    <w:rsid w:val="002F2D28"/>
    <w:rsid w:val="002F3C02"/>
    <w:rsid w:val="002F5659"/>
    <w:rsid w:val="002F5D5E"/>
    <w:rsid w:val="002F6C13"/>
    <w:rsid w:val="002F6C92"/>
    <w:rsid w:val="002F7293"/>
    <w:rsid w:val="002F7967"/>
    <w:rsid w:val="002F7F2E"/>
    <w:rsid w:val="00300992"/>
    <w:rsid w:val="00301B3C"/>
    <w:rsid w:val="00301E39"/>
    <w:rsid w:val="00302C4E"/>
    <w:rsid w:val="00303DDF"/>
    <w:rsid w:val="00303FCE"/>
    <w:rsid w:val="00304654"/>
    <w:rsid w:val="00304FAE"/>
    <w:rsid w:val="003065B8"/>
    <w:rsid w:val="00306D8E"/>
    <w:rsid w:val="0030710F"/>
    <w:rsid w:val="00307C85"/>
    <w:rsid w:val="003101DC"/>
    <w:rsid w:val="003107E4"/>
    <w:rsid w:val="0031167D"/>
    <w:rsid w:val="003119A7"/>
    <w:rsid w:val="003134E0"/>
    <w:rsid w:val="003148E5"/>
    <w:rsid w:val="00314AF5"/>
    <w:rsid w:val="00315F02"/>
    <w:rsid w:val="00316D09"/>
    <w:rsid w:val="00316F72"/>
    <w:rsid w:val="00320A8D"/>
    <w:rsid w:val="00321C1D"/>
    <w:rsid w:val="00323640"/>
    <w:rsid w:val="003241BD"/>
    <w:rsid w:val="00325434"/>
    <w:rsid w:val="003254A5"/>
    <w:rsid w:val="00325C14"/>
    <w:rsid w:val="003261A2"/>
    <w:rsid w:val="00327A91"/>
    <w:rsid w:val="003300F5"/>
    <w:rsid w:val="0033128B"/>
    <w:rsid w:val="003320E3"/>
    <w:rsid w:val="00334247"/>
    <w:rsid w:val="003345C4"/>
    <w:rsid w:val="003349E2"/>
    <w:rsid w:val="00337178"/>
    <w:rsid w:val="0034027E"/>
    <w:rsid w:val="00340DD9"/>
    <w:rsid w:val="00341C90"/>
    <w:rsid w:val="00342D69"/>
    <w:rsid w:val="00343ADC"/>
    <w:rsid w:val="003440FC"/>
    <w:rsid w:val="00344A14"/>
    <w:rsid w:val="00344A61"/>
    <w:rsid w:val="00344F0B"/>
    <w:rsid w:val="003453A1"/>
    <w:rsid w:val="003457B0"/>
    <w:rsid w:val="00345A4B"/>
    <w:rsid w:val="00345DD1"/>
    <w:rsid w:val="003544AF"/>
    <w:rsid w:val="0035578E"/>
    <w:rsid w:val="00355E5E"/>
    <w:rsid w:val="0035792C"/>
    <w:rsid w:val="00360227"/>
    <w:rsid w:val="003602E0"/>
    <w:rsid w:val="003603AF"/>
    <w:rsid w:val="0036120D"/>
    <w:rsid w:val="003623BD"/>
    <w:rsid w:val="003627E7"/>
    <w:rsid w:val="00363F6A"/>
    <w:rsid w:val="00364F9B"/>
    <w:rsid w:val="003652A7"/>
    <w:rsid w:val="00365F04"/>
    <w:rsid w:val="00366ECD"/>
    <w:rsid w:val="00367780"/>
    <w:rsid w:val="003677C8"/>
    <w:rsid w:val="00371D3E"/>
    <w:rsid w:val="00371D5F"/>
    <w:rsid w:val="00372DC6"/>
    <w:rsid w:val="00373B11"/>
    <w:rsid w:val="00373B30"/>
    <w:rsid w:val="00374422"/>
    <w:rsid w:val="00374DCF"/>
    <w:rsid w:val="003758CC"/>
    <w:rsid w:val="003758FB"/>
    <w:rsid w:val="00375E43"/>
    <w:rsid w:val="00375EBE"/>
    <w:rsid w:val="0037686A"/>
    <w:rsid w:val="00381D39"/>
    <w:rsid w:val="0038265C"/>
    <w:rsid w:val="003828A3"/>
    <w:rsid w:val="00383ADD"/>
    <w:rsid w:val="00384781"/>
    <w:rsid w:val="00384E6D"/>
    <w:rsid w:val="00385423"/>
    <w:rsid w:val="0038646B"/>
    <w:rsid w:val="00386A30"/>
    <w:rsid w:val="0039005C"/>
    <w:rsid w:val="00390238"/>
    <w:rsid w:val="00392E62"/>
    <w:rsid w:val="0039359D"/>
    <w:rsid w:val="00393D08"/>
    <w:rsid w:val="00394609"/>
    <w:rsid w:val="003947EB"/>
    <w:rsid w:val="0039491C"/>
    <w:rsid w:val="003957F7"/>
    <w:rsid w:val="00395B44"/>
    <w:rsid w:val="003976C7"/>
    <w:rsid w:val="003A0251"/>
    <w:rsid w:val="003A08AD"/>
    <w:rsid w:val="003A14DD"/>
    <w:rsid w:val="003A1DA0"/>
    <w:rsid w:val="003A1DC2"/>
    <w:rsid w:val="003A2799"/>
    <w:rsid w:val="003A28B9"/>
    <w:rsid w:val="003A3069"/>
    <w:rsid w:val="003A5505"/>
    <w:rsid w:val="003A6A89"/>
    <w:rsid w:val="003B0717"/>
    <w:rsid w:val="003B1296"/>
    <w:rsid w:val="003B12E2"/>
    <w:rsid w:val="003B2FF0"/>
    <w:rsid w:val="003B3AAC"/>
    <w:rsid w:val="003B3B8A"/>
    <w:rsid w:val="003B41B5"/>
    <w:rsid w:val="003B4EFF"/>
    <w:rsid w:val="003B650D"/>
    <w:rsid w:val="003B72CB"/>
    <w:rsid w:val="003B73A3"/>
    <w:rsid w:val="003B7788"/>
    <w:rsid w:val="003C22FF"/>
    <w:rsid w:val="003C23DD"/>
    <w:rsid w:val="003C25F4"/>
    <w:rsid w:val="003C45EB"/>
    <w:rsid w:val="003C6084"/>
    <w:rsid w:val="003C796D"/>
    <w:rsid w:val="003C7E26"/>
    <w:rsid w:val="003D0CD4"/>
    <w:rsid w:val="003D0D2F"/>
    <w:rsid w:val="003D0E1B"/>
    <w:rsid w:val="003D1095"/>
    <w:rsid w:val="003D135D"/>
    <w:rsid w:val="003D174E"/>
    <w:rsid w:val="003D1F9E"/>
    <w:rsid w:val="003D2D57"/>
    <w:rsid w:val="003D493A"/>
    <w:rsid w:val="003D55AB"/>
    <w:rsid w:val="003D5C85"/>
    <w:rsid w:val="003D5CF2"/>
    <w:rsid w:val="003D6525"/>
    <w:rsid w:val="003D696C"/>
    <w:rsid w:val="003D73CF"/>
    <w:rsid w:val="003E0834"/>
    <w:rsid w:val="003E0AE0"/>
    <w:rsid w:val="003E117C"/>
    <w:rsid w:val="003E1ED7"/>
    <w:rsid w:val="003E269C"/>
    <w:rsid w:val="003E2E11"/>
    <w:rsid w:val="003E3103"/>
    <w:rsid w:val="003E3148"/>
    <w:rsid w:val="003E5CA2"/>
    <w:rsid w:val="003E6D36"/>
    <w:rsid w:val="003F08A4"/>
    <w:rsid w:val="003F1693"/>
    <w:rsid w:val="003F18F5"/>
    <w:rsid w:val="003F42DF"/>
    <w:rsid w:val="003F46AB"/>
    <w:rsid w:val="003F47C5"/>
    <w:rsid w:val="003F4912"/>
    <w:rsid w:val="003F5049"/>
    <w:rsid w:val="003F5356"/>
    <w:rsid w:val="003F5D3D"/>
    <w:rsid w:val="003F786B"/>
    <w:rsid w:val="00400195"/>
    <w:rsid w:val="00401C84"/>
    <w:rsid w:val="004030D9"/>
    <w:rsid w:val="004037CF"/>
    <w:rsid w:val="004044DB"/>
    <w:rsid w:val="004046E3"/>
    <w:rsid w:val="0040537E"/>
    <w:rsid w:val="00407DEF"/>
    <w:rsid w:val="00410733"/>
    <w:rsid w:val="0041096F"/>
    <w:rsid w:val="00410B22"/>
    <w:rsid w:val="00411A8D"/>
    <w:rsid w:val="00412538"/>
    <w:rsid w:val="004135EC"/>
    <w:rsid w:val="0041382E"/>
    <w:rsid w:val="00414624"/>
    <w:rsid w:val="00414BB8"/>
    <w:rsid w:val="004152CD"/>
    <w:rsid w:val="0041530C"/>
    <w:rsid w:val="00415428"/>
    <w:rsid w:val="00415F28"/>
    <w:rsid w:val="004168FB"/>
    <w:rsid w:val="0041695F"/>
    <w:rsid w:val="004172AA"/>
    <w:rsid w:val="004179CA"/>
    <w:rsid w:val="00420156"/>
    <w:rsid w:val="0042236D"/>
    <w:rsid w:val="00423203"/>
    <w:rsid w:val="00423974"/>
    <w:rsid w:val="00423B97"/>
    <w:rsid w:val="00425962"/>
    <w:rsid w:val="004264DB"/>
    <w:rsid w:val="00426F70"/>
    <w:rsid w:val="00427184"/>
    <w:rsid w:val="00427941"/>
    <w:rsid w:val="00427D90"/>
    <w:rsid w:val="0043105C"/>
    <w:rsid w:val="00431392"/>
    <w:rsid w:val="0043176A"/>
    <w:rsid w:val="00435D07"/>
    <w:rsid w:val="004362C4"/>
    <w:rsid w:val="00436585"/>
    <w:rsid w:val="004367DB"/>
    <w:rsid w:val="0044033E"/>
    <w:rsid w:val="0044201C"/>
    <w:rsid w:val="00442739"/>
    <w:rsid w:val="00442915"/>
    <w:rsid w:val="004432C1"/>
    <w:rsid w:val="004432E1"/>
    <w:rsid w:val="00443A0E"/>
    <w:rsid w:val="00443CE2"/>
    <w:rsid w:val="004450AB"/>
    <w:rsid w:val="00445D5D"/>
    <w:rsid w:val="00445FF3"/>
    <w:rsid w:val="00446EB7"/>
    <w:rsid w:val="004479AD"/>
    <w:rsid w:val="00452300"/>
    <w:rsid w:val="00452DF2"/>
    <w:rsid w:val="00453665"/>
    <w:rsid w:val="00453A33"/>
    <w:rsid w:val="00454143"/>
    <w:rsid w:val="004546BA"/>
    <w:rsid w:val="00456473"/>
    <w:rsid w:val="004567D1"/>
    <w:rsid w:val="004569B4"/>
    <w:rsid w:val="00461951"/>
    <w:rsid w:val="00461BD0"/>
    <w:rsid w:val="00461D1E"/>
    <w:rsid w:val="00462773"/>
    <w:rsid w:val="00462D16"/>
    <w:rsid w:val="00462EE7"/>
    <w:rsid w:val="004632BF"/>
    <w:rsid w:val="00463916"/>
    <w:rsid w:val="004647A6"/>
    <w:rsid w:val="00464C4F"/>
    <w:rsid w:val="00466B07"/>
    <w:rsid w:val="00467293"/>
    <w:rsid w:val="00470084"/>
    <w:rsid w:val="0047099F"/>
    <w:rsid w:val="00470E9F"/>
    <w:rsid w:val="004723DF"/>
    <w:rsid w:val="00472B65"/>
    <w:rsid w:val="00473BEC"/>
    <w:rsid w:val="00474421"/>
    <w:rsid w:val="00475F00"/>
    <w:rsid w:val="0047610D"/>
    <w:rsid w:val="00476247"/>
    <w:rsid w:val="004768CD"/>
    <w:rsid w:val="00477135"/>
    <w:rsid w:val="00477AC3"/>
    <w:rsid w:val="0048029F"/>
    <w:rsid w:val="004818F3"/>
    <w:rsid w:val="00481F51"/>
    <w:rsid w:val="00481FD0"/>
    <w:rsid w:val="0048286F"/>
    <w:rsid w:val="00482D1F"/>
    <w:rsid w:val="00482EA2"/>
    <w:rsid w:val="004835F1"/>
    <w:rsid w:val="00483A4B"/>
    <w:rsid w:val="00484EC4"/>
    <w:rsid w:val="00485260"/>
    <w:rsid w:val="00485FC8"/>
    <w:rsid w:val="00486777"/>
    <w:rsid w:val="00486849"/>
    <w:rsid w:val="00486DBF"/>
    <w:rsid w:val="00486F81"/>
    <w:rsid w:val="0049066F"/>
    <w:rsid w:val="00490BA4"/>
    <w:rsid w:val="00491565"/>
    <w:rsid w:val="0049166C"/>
    <w:rsid w:val="004918E5"/>
    <w:rsid w:val="0049275B"/>
    <w:rsid w:val="00492A28"/>
    <w:rsid w:val="004952F0"/>
    <w:rsid w:val="0049711F"/>
    <w:rsid w:val="004A1C41"/>
    <w:rsid w:val="004A2390"/>
    <w:rsid w:val="004A25B8"/>
    <w:rsid w:val="004A288E"/>
    <w:rsid w:val="004A2E30"/>
    <w:rsid w:val="004A428B"/>
    <w:rsid w:val="004A42C0"/>
    <w:rsid w:val="004A483D"/>
    <w:rsid w:val="004A54D1"/>
    <w:rsid w:val="004A5BB9"/>
    <w:rsid w:val="004B4D09"/>
    <w:rsid w:val="004B503C"/>
    <w:rsid w:val="004B5771"/>
    <w:rsid w:val="004B6658"/>
    <w:rsid w:val="004B6AF8"/>
    <w:rsid w:val="004B7359"/>
    <w:rsid w:val="004B7C87"/>
    <w:rsid w:val="004C038F"/>
    <w:rsid w:val="004C0477"/>
    <w:rsid w:val="004C0859"/>
    <w:rsid w:val="004C1DF0"/>
    <w:rsid w:val="004C1E07"/>
    <w:rsid w:val="004C33E9"/>
    <w:rsid w:val="004C3D01"/>
    <w:rsid w:val="004C56BA"/>
    <w:rsid w:val="004C5CBD"/>
    <w:rsid w:val="004D1509"/>
    <w:rsid w:val="004D2E40"/>
    <w:rsid w:val="004D2FB5"/>
    <w:rsid w:val="004D30C1"/>
    <w:rsid w:val="004D59CD"/>
    <w:rsid w:val="004D6638"/>
    <w:rsid w:val="004D6D1E"/>
    <w:rsid w:val="004E0941"/>
    <w:rsid w:val="004E1BD1"/>
    <w:rsid w:val="004E283A"/>
    <w:rsid w:val="004E399C"/>
    <w:rsid w:val="004E4457"/>
    <w:rsid w:val="004E4EC7"/>
    <w:rsid w:val="004E5E27"/>
    <w:rsid w:val="004E6542"/>
    <w:rsid w:val="004E695E"/>
    <w:rsid w:val="004E7095"/>
    <w:rsid w:val="004F3CA2"/>
    <w:rsid w:val="004F4A7C"/>
    <w:rsid w:val="004F4C3B"/>
    <w:rsid w:val="004F52F9"/>
    <w:rsid w:val="004F5E3C"/>
    <w:rsid w:val="004F5F79"/>
    <w:rsid w:val="004F61C0"/>
    <w:rsid w:val="004F662F"/>
    <w:rsid w:val="004F7DFD"/>
    <w:rsid w:val="005005B4"/>
    <w:rsid w:val="00500738"/>
    <w:rsid w:val="00500C18"/>
    <w:rsid w:val="0050146D"/>
    <w:rsid w:val="00501BA6"/>
    <w:rsid w:val="00501C76"/>
    <w:rsid w:val="00502817"/>
    <w:rsid w:val="00505147"/>
    <w:rsid w:val="005052FA"/>
    <w:rsid w:val="00505BA3"/>
    <w:rsid w:val="00506FA4"/>
    <w:rsid w:val="0050713E"/>
    <w:rsid w:val="00510A63"/>
    <w:rsid w:val="00511437"/>
    <w:rsid w:val="00511829"/>
    <w:rsid w:val="0051188C"/>
    <w:rsid w:val="00511CEE"/>
    <w:rsid w:val="005123EE"/>
    <w:rsid w:val="00512F34"/>
    <w:rsid w:val="00513BD9"/>
    <w:rsid w:val="00513C43"/>
    <w:rsid w:val="00515AB4"/>
    <w:rsid w:val="00515C20"/>
    <w:rsid w:val="00515E89"/>
    <w:rsid w:val="00516976"/>
    <w:rsid w:val="00516CC6"/>
    <w:rsid w:val="00516DA1"/>
    <w:rsid w:val="00520589"/>
    <w:rsid w:val="005221C5"/>
    <w:rsid w:val="00522210"/>
    <w:rsid w:val="00522AF3"/>
    <w:rsid w:val="00523A7F"/>
    <w:rsid w:val="00523D2F"/>
    <w:rsid w:val="0052474F"/>
    <w:rsid w:val="00524803"/>
    <w:rsid w:val="00524A73"/>
    <w:rsid w:val="00524F92"/>
    <w:rsid w:val="00526329"/>
    <w:rsid w:val="005300D8"/>
    <w:rsid w:val="00530129"/>
    <w:rsid w:val="005309ED"/>
    <w:rsid w:val="00530A53"/>
    <w:rsid w:val="00530DD7"/>
    <w:rsid w:val="0053226C"/>
    <w:rsid w:val="0053285F"/>
    <w:rsid w:val="00532A6C"/>
    <w:rsid w:val="00533C49"/>
    <w:rsid w:val="00534BFE"/>
    <w:rsid w:val="00535162"/>
    <w:rsid w:val="00535608"/>
    <w:rsid w:val="00535740"/>
    <w:rsid w:val="0053596F"/>
    <w:rsid w:val="00536336"/>
    <w:rsid w:val="00536906"/>
    <w:rsid w:val="005409D2"/>
    <w:rsid w:val="00541642"/>
    <w:rsid w:val="00542C76"/>
    <w:rsid w:val="00544085"/>
    <w:rsid w:val="00544A9B"/>
    <w:rsid w:val="005452B6"/>
    <w:rsid w:val="00545F36"/>
    <w:rsid w:val="00547737"/>
    <w:rsid w:val="00550277"/>
    <w:rsid w:val="00550BD4"/>
    <w:rsid w:val="00551548"/>
    <w:rsid w:val="0055168A"/>
    <w:rsid w:val="00552EFF"/>
    <w:rsid w:val="0055322B"/>
    <w:rsid w:val="00553614"/>
    <w:rsid w:val="0055540C"/>
    <w:rsid w:val="00555A94"/>
    <w:rsid w:val="00555C62"/>
    <w:rsid w:val="0055612F"/>
    <w:rsid w:val="0055623C"/>
    <w:rsid w:val="00557273"/>
    <w:rsid w:val="00557621"/>
    <w:rsid w:val="005602DD"/>
    <w:rsid w:val="005603C3"/>
    <w:rsid w:val="00561077"/>
    <w:rsid w:val="00561F69"/>
    <w:rsid w:val="00563075"/>
    <w:rsid w:val="00563220"/>
    <w:rsid w:val="005634BB"/>
    <w:rsid w:val="00563A61"/>
    <w:rsid w:val="00563ED9"/>
    <w:rsid w:val="00564205"/>
    <w:rsid w:val="005644F8"/>
    <w:rsid w:val="00564A53"/>
    <w:rsid w:val="00565C75"/>
    <w:rsid w:val="0057011B"/>
    <w:rsid w:val="00570AE5"/>
    <w:rsid w:val="00570EDC"/>
    <w:rsid w:val="00570F1D"/>
    <w:rsid w:val="00571746"/>
    <w:rsid w:val="005720CD"/>
    <w:rsid w:val="005721CF"/>
    <w:rsid w:val="00572805"/>
    <w:rsid w:val="0057303E"/>
    <w:rsid w:val="005738A0"/>
    <w:rsid w:val="005743A2"/>
    <w:rsid w:val="0057588D"/>
    <w:rsid w:val="00576E83"/>
    <w:rsid w:val="00577B3C"/>
    <w:rsid w:val="0058104B"/>
    <w:rsid w:val="00581DDA"/>
    <w:rsid w:val="005821B3"/>
    <w:rsid w:val="00583115"/>
    <w:rsid w:val="00583738"/>
    <w:rsid w:val="00583A1D"/>
    <w:rsid w:val="00583B1D"/>
    <w:rsid w:val="00586676"/>
    <w:rsid w:val="00586E9B"/>
    <w:rsid w:val="005906EF"/>
    <w:rsid w:val="005912BB"/>
    <w:rsid w:val="00593AFD"/>
    <w:rsid w:val="00595912"/>
    <w:rsid w:val="00595A36"/>
    <w:rsid w:val="00595FF9"/>
    <w:rsid w:val="00596533"/>
    <w:rsid w:val="00596D56"/>
    <w:rsid w:val="00597AE6"/>
    <w:rsid w:val="005A06BE"/>
    <w:rsid w:val="005A09A0"/>
    <w:rsid w:val="005A15CF"/>
    <w:rsid w:val="005A1BF7"/>
    <w:rsid w:val="005A26B6"/>
    <w:rsid w:val="005A3A53"/>
    <w:rsid w:val="005A3DD0"/>
    <w:rsid w:val="005A4054"/>
    <w:rsid w:val="005A5F01"/>
    <w:rsid w:val="005B00CB"/>
    <w:rsid w:val="005B031B"/>
    <w:rsid w:val="005B055D"/>
    <w:rsid w:val="005B0A5B"/>
    <w:rsid w:val="005B181B"/>
    <w:rsid w:val="005B1A34"/>
    <w:rsid w:val="005B21FA"/>
    <w:rsid w:val="005B2492"/>
    <w:rsid w:val="005B330D"/>
    <w:rsid w:val="005B3613"/>
    <w:rsid w:val="005B473C"/>
    <w:rsid w:val="005B526F"/>
    <w:rsid w:val="005B5675"/>
    <w:rsid w:val="005C170F"/>
    <w:rsid w:val="005C2CBE"/>
    <w:rsid w:val="005C2DDC"/>
    <w:rsid w:val="005C372E"/>
    <w:rsid w:val="005C377F"/>
    <w:rsid w:val="005C3C0F"/>
    <w:rsid w:val="005C3E17"/>
    <w:rsid w:val="005C5789"/>
    <w:rsid w:val="005C5C7F"/>
    <w:rsid w:val="005C5C92"/>
    <w:rsid w:val="005C5F03"/>
    <w:rsid w:val="005C6532"/>
    <w:rsid w:val="005C6D27"/>
    <w:rsid w:val="005C7058"/>
    <w:rsid w:val="005C7336"/>
    <w:rsid w:val="005C759D"/>
    <w:rsid w:val="005D0752"/>
    <w:rsid w:val="005D07AE"/>
    <w:rsid w:val="005D2B25"/>
    <w:rsid w:val="005D3309"/>
    <w:rsid w:val="005D55DC"/>
    <w:rsid w:val="005D5F81"/>
    <w:rsid w:val="005D7633"/>
    <w:rsid w:val="005D7822"/>
    <w:rsid w:val="005D7F0B"/>
    <w:rsid w:val="005E1A6E"/>
    <w:rsid w:val="005E1AB6"/>
    <w:rsid w:val="005E23BC"/>
    <w:rsid w:val="005E314E"/>
    <w:rsid w:val="005E31D4"/>
    <w:rsid w:val="005E3A64"/>
    <w:rsid w:val="005E45F2"/>
    <w:rsid w:val="005E4D47"/>
    <w:rsid w:val="005E6DC5"/>
    <w:rsid w:val="005E6E79"/>
    <w:rsid w:val="005E737B"/>
    <w:rsid w:val="005F0BF6"/>
    <w:rsid w:val="005F2202"/>
    <w:rsid w:val="005F26FF"/>
    <w:rsid w:val="005F2F90"/>
    <w:rsid w:val="005F3C0C"/>
    <w:rsid w:val="005F3F50"/>
    <w:rsid w:val="005F493B"/>
    <w:rsid w:val="005F5582"/>
    <w:rsid w:val="005F586F"/>
    <w:rsid w:val="005F6694"/>
    <w:rsid w:val="005F6A01"/>
    <w:rsid w:val="005F773A"/>
    <w:rsid w:val="005F7CE8"/>
    <w:rsid w:val="00600409"/>
    <w:rsid w:val="00600B28"/>
    <w:rsid w:val="006010E0"/>
    <w:rsid w:val="006013D1"/>
    <w:rsid w:val="0060140B"/>
    <w:rsid w:val="00601563"/>
    <w:rsid w:val="006020C2"/>
    <w:rsid w:val="006025A6"/>
    <w:rsid w:val="00602EBD"/>
    <w:rsid w:val="00603116"/>
    <w:rsid w:val="0060337D"/>
    <w:rsid w:val="00604D00"/>
    <w:rsid w:val="00605F31"/>
    <w:rsid w:val="006068B6"/>
    <w:rsid w:val="0061034A"/>
    <w:rsid w:val="006111CA"/>
    <w:rsid w:val="00611BB6"/>
    <w:rsid w:val="00612080"/>
    <w:rsid w:val="00612B8F"/>
    <w:rsid w:val="00612BEC"/>
    <w:rsid w:val="006142FD"/>
    <w:rsid w:val="00614D57"/>
    <w:rsid w:val="00615C05"/>
    <w:rsid w:val="00615EF5"/>
    <w:rsid w:val="0061725C"/>
    <w:rsid w:val="006179BA"/>
    <w:rsid w:val="00617A9A"/>
    <w:rsid w:val="00620BF7"/>
    <w:rsid w:val="006213D1"/>
    <w:rsid w:val="006220F0"/>
    <w:rsid w:val="006222C2"/>
    <w:rsid w:val="00623098"/>
    <w:rsid w:val="006252EA"/>
    <w:rsid w:val="00625351"/>
    <w:rsid w:val="00625F7E"/>
    <w:rsid w:val="0062693A"/>
    <w:rsid w:val="00630C37"/>
    <w:rsid w:val="0063111D"/>
    <w:rsid w:val="006313E0"/>
    <w:rsid w:val="00631478"/>
    <w:rsid w:val="006322A4"/>
    <w:rsid w:val="00632EFC"/>
    <w:rsid w:val="006339A9"/>
    <w:rsid w:val="00633B3B"/>
    <w:rsid w:val="00634B27"/>
    <w:rsid w:val="00634B4B"/>
    <w:rsid w:val="0063526B"/>
    <w:rsid w:val="00636264"/>
    <w:rsid w:val="00636356"/>
    <w:rsid w:val="00636BF6"/>
    <w:rsid w:val="00636D75"/>
    <w:rsid w:val="00637043"/>
    <w:rsid w:val="0064039E"/>
    <w:rsid w:val="0064126C"/>
    <w:rsid w:val="006414EF"/>
    <w:rsid w:val="0064353F"/>
    <w:rsid w:val="00643D10"/>
    <w:rsid w:val="00644F7D"/>
    <w:rsid w:val="00645AA8"/>
    <w:rsid w:val="00645B6E"/>
    <w:rsid w:val="00646EFD"/>
    <w:rsid w:val="0064757C"/>
    <w:rsid w:val="00652C3A"/>
    <w:rsid w:val="00652EE5"/>
    <w:rsid w:val="00653273"/>
    <w:rsid w:val="00653BB0"/>
    <w:rsid w:val="00654074"/>
    <w:rsid w:val="00655A69"/>
    <w:rsid w:val="00656147"/>
    <w:rsid w:val="00657894"/>
    <w:rsid w:val="006609BE"/>
    <w:rsid w:val="006618C1"/>
    <w:rsid w:val="0066209D"/>
    <w:rsid w:val="0066217B"/>
    <w:rsid w:val="0066228B"/>
    <w:rsid w:val="006664C2"/>
    <w:rsid w:val="00666D7B"/>
    <w:rsid w:val="006671B1"/>
    <w:rsid w:val="006672B3"/>
    <w:rsid w:val="00667DA0"/>
    <w:rsid w:val="00670898"/>
    <w:rsid w:val="00671CCB"/>
    <w:rsid w:val="00675067"/>
    <w:rsid w:val="00675333"/>
    <w:rsid w:val="00675841"/>
    <w:rsid w:val="00676E2E"/>
    <w:rsid w:val="00676FE4"/>
    <w:rsid w:val="00677A00"/>
    <w:rsid w:val="00677B93"/>
    <w:rsid w:val="00680776"/>
    <w:rsid w:val="00682197"/>
    <w:rsid w:val="00682A7B"/>
    <w:rsid w:val="00682BB8"/>
    <w:rsid w:val="00682F5A"/>
    <w:rsid w:val="0068607E"/>
    <w:rsid w:val="00686247"/>
    <w:rsid w:val="0068663A"/>
    <w:rsid w:val="00687A82"/>
    <w:rsid w:val="006903E9"/>
    <w:rsid w:val="006910E1"/>
    <w:rsid w:val="00691C90"/>
    <w:rsid w:val="0069267C"/>
    <w:rsid w:val="0069454B"/>
    <w:rsid w:val="0069464B"/>
    <w:rsid w:val="0069483E"/>
    <w:rsid w:val="006964A9"/>
    <w:rsid w:val="00697106"/>
    <w:rsid w:val="006A01E9"/>
    <w:rsid w:val="006A21F0"/>
    <w:rsid w:val="006A301E"/>
    <w:rsid w:val="006A338B"/>
    <w:rsid w:val="006A3CCF"/>
    <w:rsid w:val="006A4237"/>
    <w:rsid w:val="006A4C72"/>
    <w:rsid w:val="006A72A6"/>
    <w:rsid w:val="006B2591"/>
    <w:rsid w:val="006B330C"/>
    <w:rsid w:val="006B42EF"/>
    <w:rsid w:val="006B505B"/>
    <w:rsid w:val="006B5748"/>
    <w:rsid w:val="006B5EA3"/>
    <w:rsid w:val="006C03C4"/>
    <w:rsid w:val="006C1CC3"/>
    <w:rsid w:val="006C2F91"/>
    <w:rsid w:val="006C3FE2"/>
    <w:rsid w:val="006C40F3"/>
    <w:rsid w:val="006C4DAC"/>
    <w:rsid w:val="006C687A"/>
    <w:rsid w:val="006C70FD"/>
    <w:rsid w:val="006C75D1"/>
    <w:rsid w:val="006C75D5"/>
    <w:rsid w:val="006C7A71"/>
    <w:rsid w:val="006D0FD6"/>
    <w:rsid w:val="006D133B"/>
    <w:rsid w:val="006D1940"/>
    <w:rsid w:val="006D224E"/>
    <w:rsid w:val="006D35A5"/>
    <w:rsid w:val="006D3F9D"/>
    <w:rsid w:val="006D5BBE"/>
    <w:rsid w:val="006D72E8"/>
    <w:rsid w:val="006D7762"/>
    <w:rsid w:val="006E0A76"/>
    <w:rsid w:val="006E0F75"/>
    <w:rsid w:val="006E18A7"/>
    <w:rsid w:val="006E2655"/>
    <w:rsid w:val="006E3203"/>
    <w:rsid w:val="006E3242"/>
    <w:rsid w:val="006E3659"/>
    <w:rsid w:val="006E36D3"/>
    <w:rsid w:val="006E4454"/>
    <w:rsid w:val="006E5B0B"/>
    <w:rsid w:val="006E5D15"/>
    <w:rsid w:val="006E638B"/>
    <w:rsid w:val="006E6628"/>
    <w:rsid w:val="006F035E"/>
    <w:rsid w:val="006F0B27"/>
    <w:rsid w:val="006F2E16"/>
    <w:rsid w:val="006F30FC"/>
    <w:rsid w:val="006F3ACA"/>
    <w:rsid w:val="006F46E7"/>
    <w:rsid w:val="006F553E"/>
    <w:rsid w:val="006F5C2F"/>
    <w:rsid w:val="006F66F3"/>
    <w:rsid w:val="006F7394"/>
    <w:rsid w:val="006F739D"/>
    <w:rsid w:val="00700E5F"/>
    <w:rsid w:val="007017D4"/>
    <w:rsid w:val="0070221C"/>
    <w:rsid w:val="00702B64"/>
    <w:rsid w:val="00702D75"/>
    <w:rsid w:val="00702DA7"/>
    <w:rsid w:val="00703D5B"/>
    <w:rsid w:val="00704B72"/>
    <w:rsid w:val="007056E5"/>
    <w:rsid w:val="0070737B"/>
    <w:rsid w:val="00707693"/>
    <w:rsid w:val="00710484"/>
    <w:rsid w:val="00711AE9"/>
    <w:rsid w:val="00712018"/>
    <w:rsid w:val="007141A0"/>
    <w:rsid w:val="00715152"/>
    <w:rsid w:val="00715484"/>
    <w:rsid w:val="00715CA4"/>
    <w:rsid w:val="007161FE"/>
    <w:rsid w:val="007167C9"/>
    <w:rsid w:val="00716A82"/>
    <w:rsid w:val="007175D4"/>
    <w:rsid w:val="00720D85"/>
    <w:rsid w:val="007214F7"/>
    <w:rsid w:val="00722396"/>
    <w:rsid w:val="00723C3C"/>
    <w:rsid w:val="00723E40"/>
    <w:rsid w:val="00724842"/>
    <w:rsid w:val="00724BDD"/>
    <w:rsid w:val="00724C82"/>
    <w:rsid w:val="00724D72"/>
    <w:rsid w:val="0072694D"/>
    <w:rsid w:val="00726F18"/>
    <w:rsid w:val="00730079"/>
    <w:rsid w:val="00730859"/>
    <w:rsid w:val="0073179B"/>
    <w:rsid w:val="00732122"/>
    <w:rsid w:val="00732485"/>
    <w:rsid w:val="007326AE"/>
    <w:rsid w:val="00732F45"/>
    <w:rsid w:val="00732F79"/>
    <w:rsid w:val="007334EA"/>
    <w:rsid w:val="00734F20"/>
    <w:rsid w:val="00734F41"/>
    <w:rsid w:val="00735B7C"/>
    <w:rsid w:val="00736684"/>
    <w:rsid w:val="00736B04"/>
    <w:rsid w:val="00741EEC"/>
    <w:rsid w:val="00744EC5"/>
    <w:rsid w:val="007450A2"/>
    <w:rsid w:val="00745BAA"/>
    <w:rsid w:val="007467B7"/>
    <w:rsid w:val="00747F34"/>
    <w:rsid w:val="00750701"/>
    <w:rsid w:val="00751484"/>
    <w:rsid w:val="00751C0B"/>
    <w:rsid w:val="00753549"/>
    <w:rsid w:val="007540BC"/>
    <w:rsid w:val="00754358"/>
    <w:rsid w:val="0075440D"/>
    <w:rsid w:val="00754456"/>
    <w:rsid w:val="00755406"/>
    <w:rsid w:val="00756B22"/>
    <w:rsid w:val="00756CF1"/>
    <w:rsid w:val="00761E59"/>
    <w:rsid w:val="00761F79"/>
    <w:rsid w:val="00762845"/>
    <w:rsid w:val="00762C7E"/>
    <w:rsid w:val="00762D72"/>
    <w:rsid w:val="007632B0"/>
    <w:rsid w:val="00763F67"/>
    <w:rsid w:val="00764D0E"/>
    <w:rsid w:val="00764DF5"/>
    <w:rsid w:val="007657D2"/>
    <w:rsid w:val="00766D4F"/>
    <w:rsid w:val="0077046B"/>
    <w:rsid w:val="0077165F"/>
    <w:rsid w:val="007721B2"/>
    <w:rsid w:val="0077318A"/>
    <w:rsid w:val="00773746"/>
    <w:rsid w:val="00773895"/>
    <w:rsid w:val="007741E4"/>
    <w:rsid w:val="007757D3"/>
    <w:rsid w:val="007758A7"/>
    <w:rsid w:val="00775AEC"/>
    <w:rsid w:val="007766AE"/>
    <w:rsid w:val="00776A6C"/>
    <w:rsid w:val="00777362"/>
    <w:rsid w:val="0077763C"/>
    <w:rsid w:val="00780E4C"/>
    <w:rsid w:val="00781D0E"/>
    <w:rsid w:val="007824D6"/>
    <w:rsid w:val="00782BE8"/>
    <w:rsid w:val="00783131"/>
    <w:rsid w:val="00783CF0"/>
    <w:rsid w:val="00786081"/>
    <w:rsid w:val="007862B7"/>
    <w:rsid w:val="00787539"/>
    <w:rsid w:val="00787DAE"/>
    <w:rsid w:val="00790DA5"/>
    <w:rsid w:val="0079209A"/>
    <w:rsid w:val="00792E17"/>
    <w:rsid w:val="00793B68"/>
    <w:rsid w:val="00794367"/>
    <w:rsid w:val="00795DB0"/>
    <w:rsid w:val="007A221A"/>
    <w:rsid w:val="007A2F3F"/>
    <w:rsid w:val="007A3151"/>
    <w:rsid w:val="007A3176"/>
    <w:rsid w:val="007A5173"/>
    <w:rsid w:val="007A5929"/>
    <w:rsid w:val="007A5D23"/>
    <w:rsid w:val="007A62ED"/>
    <w:rsid w:val="007A6BE8"/>
    <w:rsid w:val="007B0D0F"/>
    <w:rsid w:val="007B2CDB"/>
    <w:rsid w:val="007B30C8"/>
    <w:rsid w:val="007B33C5"/>
    <w:rsid w:val="007B4C67"/>
    <w:rsid w:val="007B5EA4"/>
    <w:rsid w:val="007B5F9A"/>
    <w:rsid w:val="007C21A2"/>
    <w:rsid w:val="007C285D"/>
    <w:rsid w:val="007C471F"/>
    <w:rsid w:val="007C6E63"/>
    <w:rsid w:val="007C7DF1"/>
    <w:rsid w:val="007D0DA2"/>
    <w:rsid w:val="007D2662"/>
    <w:rsid w:val="007D3942"/>
    <w:rsid w:val="007D4DD0"/>
    <w:rsid w:val="007D6691"/>
    <w:rsid w:val="007D79BD"/>
    <w:rsid w:val="007E0375"/>
    <w:rsid w:val="007E200D"/>
    <w:rsid w:val="007E20A9"/>
    <w:rsid w:val="007E3B9A"/>
    <w:rsid w:val="007E3C0A"/>
    <w:rsid w:val="007E4212"/>
    <w:rsid w:val="007E45FC"/>
    <w:rsid w:val="007E56B3"/>
    <w:rsid w:val="007E644B"/>
    <w:rsid w:val="007E654D"/>
    <w:rsid w:val="007E6782"/>
    <w:rsid w:val="007E6A79"/>
    <w:rsid w:val="007E6E04"/>
    <w:rsid w:val="007E6E98"/>
    <w:rsid w:val="007E79DF"/>
    <w:rsid w:val="007E79FE"/>
    <w:rsid w:val="007E7B35"/>
    <w:rsid w:val="007E7F2F"/>
    <w:rsid w:val="007F0432"/>
    <w:rsid w:val="007F3786"/>
    <w:rsid w:val="007F3AD8"/>
    <w:rsid w:val="007F4126"/>
    <w:rsid w:val="007F5310"/>
    <w:rsid w:val="007F6E21"/>
    <w:rsid w:val="00800321"/>
    <w:rsid w:val="00802CE0"/>
    <w:rsid w:val="008035DB"/>
    <w:rsid w:val="00803896"/>
    <w:rsid w:val="00803F02"/>
    <w:rsid w:val="008042D7"/>
    <w:rsid w:val="00804EDE"/>
    <w:rsid w:val="008059FE"/>
    <w:rsid w:val="0080607E"/>
    <w:rsid w:val="008063EE"/>
    <w:rsid w:val="008065CD"/>
    <w:rsid w:val="00810360"/>
    <w:rsid w:val="0081043E"/>
    <w:rsid w:val="00810859"/>
    <w:rsid w:val="00811263"/>
    <w:rsid w:val="00811D35"/>
    <w:rsid w:val="0081235B"/>
    <w:rsid w:val="008124E4"/>
    <w:rsid w:val="008126AD"/>
    <w:rsid w:val="0081335A"/>
    <w:rsid w:val="0081409B"/>
    <w:rsid w:val="00814AFD"/>
    <w:rsid w:val="0081523E"/>
    <w:rsid w:val="00815F7C"/>
    <w:rsid w:val="00816051"/>
    <w:rsid w:val="00817AF9"/>
    <w:rsid w:val="00817FF2"/>
    <w:rsid w:val="00820444"/>
    <w:rsid w:val="00820BF1"/>
    <w:rsid w:val="00821F23"/>
    <w:rsid w:val="00822225"/>
    <w:rsid w:val="00823EE8"/>
    <w:rsid w:val="00824853"/>
    <w:rsid w:val="00825B07"/>
    <w:rsid w:val="0082671A"/>
    <w:rsid w:val="00826F03"/>
    <w:rsid w:val="00827368"/>
    <w:rsid w:val="00827931"/>
    <w:rsid w:val="00827AEC"/>
    <w:rsid w:val="0083068E"/>
    <w:rsid w:val="00831C7E"/>
    <w:rsid w:val="00832FBA"/>
    <w:rsid w:val="008330A6"/>
    <w:rsid w:val="00833311"/>
    <w:rsid w:val="0083429B"/>
    <w:rsid w:val="00834AD7"/>
    <w:rsid w:val="00837009"/>
    <w:rsid w:val="00837221"/>
    <w:rsid w:val="008415DC"/>
    <w:rsid w:val="008423F7"/>
    <w:rsid w:val="00843131"/>
    <w:rsid w:val="00843BA8"/>
    <w:rsid w:val="00843E5E"/>
    <w:rsid w:val="008444A6"/>
    <w:rsid w:val="00844723"/>
    <w:rsid w:val="008456D6"/>
    <w:rsid w:val="008459EC"/>
    <w:rsid w:val="00846EDB"/>
    <w:rsid w:val="008478F9"/>
    <w:rsid w:val="00847C91"/>
    <w:rsid w:val="00850036"/>
    <w:rsid w:val="00850B6B"/>
    <w:rsid w:val="008510D8"/>
    <w:rsid w:val="00853092"/>
    <w:rsid w:val="0085313D"/>
    <w:rsid w:val="00853349"/>
    <w:rsid w:val="008538A8"/>
    <w:rsid w:val="008540B9"/>
    <w:rsid w:val="00855437"/>
    <w:rsid w:val="008557D7"/>
    <w:rsid w:val="00855CD7"/>
    <w:rsid w:val="00856A4F"/>
    <w:rsid w:val="00857233"/>
    <w:rsid w:val="0085792E"/>
    <w:rsid w:val="00860000"/>
    <w:rsid w:val="00860B0C"/>
    <w:rsid w:val="00862497"/>
    <w:rsid w:val="00862D86"/>
    <w:rsid w:val="00864F95"/>
    <w:rsid w:val="008700D7"/>
    <w:rsid w:val="008706C2"/>
    <w:rsid w:val="0087098F"/>
    <w:rsid w:val="00871454"/>
    <w:rsid w:val="008752BA"/>
    <w:rsid w:val="008754BA"/>
    <w:rsid w:val="00875997"/>
    <w:rsid w:val="00875A34"/>
    <w:rsid w:val="00875DC7"/>
    <w:rsid w:val="0087670E"/>
    <w:rsid w:val="00876A4A"/>
    <w:rsid w:val="008800BB"/>
    <w:rsid w:val="00880B9D"/>
    <w:rsid w:val="00880EE3"/>
    <w:rsid w:val="008818D6"/>
    <w:rsid w:val="00882CFC"/>
    <w:rsid w:val="008852B9"/>
    <w:rsid w:val="0088649A"/>
    <w:rsid w:val="0088690E"/>
    <w:rsid w:val="00887550"/>
    <w:rsid w:val="008905DD"/>
    <w:rsid w:val="0089207D"/>
    <w:rsid w:val="00893368"/>
    <w:rsid w:val="0089517B"/>
    <w:rsid w:val="00895477"/>
    <w:rsid w:val="00895A93"/>
    <w:rsid w:val="00896885"/>
    <w:rsid w:val="008976F4"/>
    <w:rsid w:val="008A008D"/>
    <w:rsid w:val="008A04AC"/>
    <w:rsid w:val="008A167C"/>
    <w:rsid w:val="008A3207"/>
    <w:rsid w:val="008A3886"/>
    <w:rsid w:val="008A3BC2"/>
    <w:rsid w:val="008A4820"/>
    <w:rsid w:val="008A4B4A"/>
    <w:rsid w:val="008A54A8"/>
    <w:rsid w:val="008A60B7"/>
    <w:rsid w:val="008A6A07"/>
    <w:rsid w:val="008A7104"/>
    <w:rsid w:val="008B0CDA"/>
    <w:rsid w:val="008B102C"/>
    <w:rsid w:val="008B1323"/>
    <w:rsid w:val="008B16AE"/>
    <w:rsid w:val="008B1F50"/>
    <w:rsid w:val="008B2060"/>
    <w:rsid w:val="008B2D7A"/>
    <w:rsid w:val="008B335C"/>
    <w:rsid w:val="008B47C9"/>
    <w:rsid w:val="008B4AAF"/>
    <w:rsid w:val="008B5173"/>
    <w:rsid w:val="008B540C"/>
    <w:rsid w:val="008B59B9"/>
    <w:rsid w:val="008B73C8"/>
    <w:rsid w:val="008B7CE5"/>
    <w:rsid w:val="008B7E21"/>
    <w:rsid w:val="008C01B6"/>
    <w:rsid w:val="008C1D1E"/>
    <w:rsid w:val="008C2CFC"/>
    <w:rsid w:val="008C40EF"/>
    <w:rsid w:val="008C457C"/>
    <w:rsid w:val="008C4AC5"/>
    <w:rsid w:val="008C545E"/>
    <w:rsid w:val="008C5805"/>
    <w:rsid w:val="008C588F"/>
    <w:rsid w:val="008C5FC5"/>
    <w:rsid w:val="008C7306"/>
    <w:rsid w:val="008C7769"/>
    <w:rsid w:val="008C7C45"/>
    <w:rsid w:val="008C7D2B"/>
    <w:rsid w:val="008D0F7D"/>
    <w:rsid w:val="008D1B22"/>
    <w:rsid w:val="008D23F4"/>
    <w:rsid w:val="008D2A12"/>
    <w:rsid w:val="008D2BE5"/>
    <w:rsid w:val="008D30AF"/>
    <w:rsid w:val="008D32D4"/>
    <w:rsid w:val="008D379E"/>
    <w:rsid w:val="008D3BE3"/>
    <w:rsid w:val="008D4CE1"/>
    <w:rsid w:val="008D5714"/>
    <w:rsid w:val="008D5AD5"/>
    <w:rsid w:val="008D5C37"/>
    <w:rsid w:val="008D6FC2"/>
    <w:rsid w:val="008E0F96"/>
    <w:rsid w:val="008E14E0"/>
    <w:rsid w:val="008E2477"/>
    <w:rsid w:val="008E2911"/>
    <w:rsid w:val="008E33D0"/>
    <w:rsid w:val="008E4436"/>
    <w:rsid w:val="008E5EE2"/>
    <w:rsid w:val="008E6ACF"/>
    <w:rsid w:val="008E71B4"/>
    <w:rsid w:val="008E7DB9"/>
    <w:rsid w:val="008F045D"/>
    <w:rsid w:val="008F0B81"/>
    <w:rsid w:val="008F3244"/>
    <w:rsid w:val="008F3956"/>
    <w:rsid w:val="008F44E4"/>
    <w:rsid w:val="008F453A"/>
    <w:rsid w:val="008F46D3"/>
    <w:rsid w:val="008F46F5"/>
    <w:rsid w:val="008F524F"/>
    <w:rsid w:val="008F5A1B"/>
    <w:rsid w:val="008F6661"/>
    <w:rsid w:val="008F6C0B"/>
    <w:rsid w:val="008F7AFD"/>
    <w:rsid w:val="00900363"/>
    <w:rsid w:val="00903B0E"/>
    <w:rsid w:val="00903CF8"/>
    <w:rsid w:val="00904D9C"/>
    <w:rsid w:val="009063AA"/>
    <w:rsid w:val="00907201"/>
    <w:rsid w:val="009076BD"/>
    <w:rsid w:val="0091049B"/>
    <w:rsid w:val="009111E6"/>
    <w:rsid w:val="0091249F"/>
    <w:rsid w:val="00913ADC"/>
    <w:rsid w:val="00914001"/>
    <w:rsid w:val="00914218"/>
    <w:rsid w:val="00914614"/>
    <w:rsid w:val="0091586E"/>
    <w:rsid w:val="00916864"/>
    <w:rsid w:val="00916E7C"/>
    <w:rsid w:val="00917AA9"/>
    <w:rsid w:val="00920D90"/>
    <w:rsid w:val="009210A5"/>
    <w:rsid w:val="00922165"/>
    <w:rsid w:val="00922E3B"/>
    <w:rsid w:val="009233E7"/>
    <w:rsid w:val="00924958"/>
    <w:rsid w:val="00924FC5"/>
    <w:rsid w:val="0092788C"/>
    <w:rsid w:val="0093198A"/>
    <w:rsid w:val="0093223D"/>
    <w:rsid w:val="009327DA"/>
    <w:rsid w:val="009337B8"/>
    <w:rsid w:val="009355BE"/>
    <w:rsid w:val="0093604E"/>
    <w:rsid w:val="00936CAB"/>
    <w:rsid w:val="00936D74"/>
    <w:rsid w:val="00940D34"/>
    <w:rsid w:val="0094194F"/>
    <w:rsid w:val="00941D68"/>
    <w:rsid w:val="00941EA4"/>
    <w:rsid w:val="0094325D"/>
    <w:rsid w:val="00943DCD"/>
    <w:rsid w:val="00943DF9"/>
    <w:rsid w:val="0094528E"/>
    <w:rsid w:val="00946937"/>
    <w:rsid w:val="009471B2"/>
    <w:rsid w:val="00947AAA"/>
    <w:rsid w:val="00951153"/>
    <w:rsid w:val="00952CAA"/>
    <w:rsid w:val="00954676"/>
    <w:rsid w:val="0095507B"/>
    <w:rsid w:val="00955FD5"/>
    <w:rsid w:val="0095656F"/>
    <w:rsid w:val="009573F2"/>
    <w:rsid w:val="009603A2"/>
    <w:rsid w:val="00960B49"/>
    <w:rsid w:val="00960E70"/>
    <w:rsid w:val="00961D9A"/>
    <w:rsid w:val="00961F71"/>
    <w:rsid w:val="00962956"/>
    <w:rsid w:val="00962AED"/>
    <w:rsid w:val="009642BE"/>
    <w:rsid w:val="009659DB"/>
    <w:rsid w:val="009669F6"/>
    <w:rsid w:val="00966AB9"/>
    <w:rsid w:val="00966F12"/>
    <w:rsid w:val="00970AF6"/>
    <w:rsid w:val="00970DD2"/>
    <w:rsid w:val="0097261F"/>
    <w:rsid w:val="00972719"/>
    <w:rsid w:val="00972BCC"/>
    <w:rsid w:val="009741E1"/>
    <w:rsid w:val="009747A9"/>
    <w:rsid w:val="009753B2"/>
    <w:rsid w:val="009753BB"/>
    <w:rsid w:val="0097602B"/>
    <w:rsid w:val="00977710"/>
    <w:rsid w:val="009818F6"/>
    <w:rsid w:val="00982076"/>
    <w:rsid w:val="009825E9"/>
    <w:rsid w:val="00982D9B"/>
    <w:rsid w:val="0098356F"/>
    <w:rsid w:val="0098413D"/>
    <w:rsid w:val="00984FA7"/>
    <w:rsid w:val="0098717C"/>
    <w:rsid w:val="00987183"/>
    <w:rsid w:val="00990232"/>
    <w:rsid w:val="00990725"/>
    <w:rsid w:val="0099093F"/>
    <w:rsid w:val="009910E7"/>
    <w:rsid w:val="0099147E"/>
    <w:rsid w:val="00992525"/>
    <w:rsid w:val="00993967"/>
    <w:rsid w:val="0099464E"/>
    <w:rsid w:val="0099680B"/>
    <w:rsid w:val="009976E2"/>
    <w:rsid w:val="009A3CD8"/>
    <w:rsid w:val="009A5199"/>
    <w:rsid w:val="009A6089"/>
    <w:rsid w:val="009A63F1"/>
    <w:rsid w:val="009A69DA"/>
    <w:rsid w:val="009A6A87"/>
    <w:rsid w:val="009A6FB1"/>
    <w:rsid w:val="009B067C"/>
    <w:rsid w:val="009B17EB"/>
    <w:rsid w:val="009B1D7B"/>
    <w:rsid w:val="009B3DAC"/>
    <w:rsid w:val="009B4338"/>
    <w:rsid w:val="009B6EE0"/>
    <w:rsid w:val="009C0166"/>
    <w:rsid w:val="009C06E1"/>
    <w:rsid w:val="009C1074"/>
    <w:rsid w:val="009C2388"/>
    <w:rsid w:val="009C32EC"/>
    <w:rsid w:val="009C4A9C"/>
    <w:rsid w:val="009C5C16"/>
    <w:rsid w:val="009C60B5"/>
    <w:rsid w:val="009C6682"/>
    <w:rsid w:val="009C77E0"/>
    <w:rsid w:val="009C7CD8"/>
    <w:rsid w:val="009D09A5"/>
    <w:rsid w:val="009D0A81"/>
    <w:rsid w:val="009D0F5B"/>
    <w:rsid w:val="009D11C2"/>
    <w:rsid w:val="009D3185"/>
    <w:rsid w:val="009D3972"/>
    <w:rsid w:val="009D58C0"/>
    <w:rsid w:val="009D5936"/>
    <w:rsid w:val="009D5A9A"/>
    <w:rsid w:val="009D5C7C"/>
    <w:rsid w:val="009D6B6A"/>
    <w:rsid w:val="009D6E6B"/>
    <w:rsid w:val="009D7B73"/>
    <w:rsid w:val="009E0105"/>
    <w:rsid w:val="009E1CDD"/>
    <w:rsid w:val="009E269A"/>
    <w:rsid w:val="009E4461"/>
    <w:rsid w:val="009E496C"/>
    <w:rsid w:val="009E54DB"/>
    <w:rsid w:val="009E55F3"/>
    <w:rsid w:val="009E6FA1"/>
    <w:rsid w:val="009E7920"/>
    <w:rsid w:val="009E7B91"/>
    <w:rsid w:val="009F0067"/>
    <w:rsid w:val="009F0891"/>
    <w:rsid w:val="009F10DD"/>
    <w:rsid w:val="009F16CB"/>
    <w:rsid w:val="009F2F2F"/>
    <w:rsid w:val="009F2F4B"/>
    <w:rsid w:val="009F37ED"/>
    <w:rsid w:val="009F4C75"/>
    <w:rsid w:val="009F4D81"/>
    <w:rsid w:val="009F6451"/>
    <w:rsid w:val="009F6609"/>
    <w:rsid w:val="009F682D"/>
    <w:rsid w:val="009F760C"/>
    <w:rsid w:val="00A00127"/>
    <w:rsid w:val="00A00C30"/>
    <w:rsid w:val="00A00F5B"/>
    <w:rsid w:val="00A04301"/>
    <w:rsid w:val="00A04DF8"/>
    <w:rsid w:val="00A05836"/>
    <w:rsid w:val="00A059A6"/>
    <w:rsid w:val="00A05BCF"/>
    <w:rsid w:val="00A067FC"/>
    <w:rsid w:val="00A068BF"/>
    <w:rsid w:val="00A07F24"/>
    <w:rsid w:val="00A108E2"/>
    <w:rsid w:val="00A11F7F"/>
    <w:rsid w:val="00A137AC"/>
    <w:rsid w:val="00A15DD9"/>
    <w:rsid w:val="00A16FEA"/>
    <w:rsid w:val="00A17048"/>
    <w:rsid w:val="00A20D2C"/>
    <w:rsid w:val="00A20FBB"/>
    <w:rsid w:val="00A2227E"/>
    <w:rsid w:val="00A22C2D"/>
    <w:rsid w:val="00A2420C"/>
    <w:rsid w:val="00A24420"/>
    <w:rsid w:val="00A24B76"/>
    <w:rsid w:val="00A24F45"/>
    <w:rsid w:val="00A272B0"/>
    <w:rsid w:val="00A30B26"/>
    <w:rsid w:val="00A30B6E"/>
    <w:rsid w:val="00A31379"/>
    <w:rsid w:val="00A31D8B"/>
    <w:rsid w:val="00A32307"/>
    <w:rsid w:val="00A324C4"/>
    <w:rsid w:val="00A3256F"/>
    <w:rsid w:val="00A32E10"/>
    <w:rsid w:val="00A33C79"/>
    <w:rsid w:val="00A344EE"/>
    <w:rsid w:val="00A344F6"/>
    <w:rsid w:val="00A356E0"/>
    <w:rsid w:val="00A36737"/>
    <w:rsid w:val="00A36D68"/>
    <w:rsid w:val="00A3754F"/>
    <w:rsid w:val="00A40A5B"/>
    <w:rsid w:val="00A42520"/>
    <w:rsid w:val="00A453C0"/>
    <w:rsid w:val="00A45686"/>
    <w:rsid w:val="00A4575B"/>
    <w:rsid w:val="00A45E7F"/>
    <w:rsid w:val="00A46E99"/>
    <w:rsid w:val="00A47646"/>
    <w:rsid w:val="00A47F9D"/>
    <w:rsid w:val="00A5043B"/>
    <w:rsid w:val="00A52023"/>
    <w:rsid w:val="00A52254"/>
    <w:rsid w:val="00A52777"/>
    <w:rsid w:val="00A5443B"/>
    <w:rsid w:val="00A5581A"/>
    <w:rsid w:val="00A57573"/>
    <w:rsid w:val="00A575F3"/>
    <w:rsid w:val="00A600FD"/>
    <w:rsid w:val="00A60F30"/>
    <w:rsid w:val="00A637D9"/>
    <w:rsid w:val="00A6557F"/>
    <w:rsid w:val="00A65A37"/>
    <w:rsid w:val="00A65DB1"/>
    <w:rsid w:val="00A66BFC"/>
    <w:rsid w:val="00A67EFF"/>
    <w:rsid w:val="00A70208"/>
    <w:rsid w:val="00A70ACB"/>
    <w:rsid w:val="00A711A3"/>
    <w:rsid w:val="00A72D08"/>
    <w:rsid w:val="00A72E32"/>
    <w:rsid w:val="00A72E6B"/>
    <w:rsid w:val="00A753CC"/>
    <w:rsid w:val="00A757B4"/>
    <w:rsid w:val="00A75EB5"/>
    <w:rsid w:val="00A763F8"/>
    <w:rsid w:val="00A76C22"/>
    <w:rsid w:val="00A7720B"/>
    <w:rsid w:val="00A773B2"/>
    <w:rsid w:val="00A7761A"/>
    <w:rsid w:val="00A80C0A"/>
    <w:rsid w:val="00A80CA9"/>
    <w:rsid w:val="00A81D24"/>
    <w:rsid w:val="00A8294A"/>
    <w:rsid w:val="00A84664"/>
    <w:rsid w:val="00A86EE9"/>
    <w:rsid w:val="00A874EE"/>
    <w:rsid w:val="00A87B65"/>
    <w:rsid w:val="00A91446"/>
    <w:rsid w:val="00A9214D"/>
    <w:rsid w:val="00A92EC3"/>
    <w:rsid w:val="00A94E7E"/>
    <w:rsid w:val="00A970D1"/>
    <w:rsid w:val="00A97244"/>
    <w:rsid w:val="00A973C2"/>
    <w:rsid w:val="00AA06ED"/>
    <w:rsid w:val="00AA09A9"/>
    <w:rsid w:val="00AA0A2E"/>
    <w:rsid w:val="00AA0B51"/>
    <w:rsid w:val="00AA18F5"/>
    <w:rsid w:val="00AA27B6"/>
    <w:rsid w:val="00AA4751"/>
    <w:rsid w:val="00AA5819"/>
    <w:rsid w:val="00AA5D5F"/>
    <w:rsid w:val="00AA64A6"/>
    <w:rsid w:val="00AA6917"/>
    <w:rsid w:val="00AB0E71"/>
    <w:rsid w:val="00AB247F"/>
    <w:rsid w:val="00AB2738"/>
    <w:rsid w:val="00AB4091"/>
    <w:rsid w:val="00AB4114"/>
    <w:rsid w:val="00AB56E0"/>
    <w:rsid w:val="00AB5D2F"/>
    <w:rsid w:val="00AB693D"/>
    <w:rsid w:val="00AC004E"/>
    <w:rsid w:val="00AC02F4"/>
    <w:rsid w:val="00AC27CC"/>
    <w:rsid w:val="00AC2A0D"/>
    <w:rsid w:val="00AC2CE9"/>
    <w:rsid w:val="00AC2E98"/>
    <w:rsid w:val="00AC4525"/>
    <w:rsid w:val="00AC56F9"/>
    <w:rsid w:val="00AC5F4F"/>
    <w:rsid w:val="00AC6473"/>
    <w:rsid w:val="00AC6AEC"/>
    <w:rsid w:val="00AC6DBC"/>
    <w:rsid w:val="00AC734C"/>
    <w:rsid w:val="00AC7778"/>
    <w:rsid w:val="00AD0B27"/>
    <w:rsid w:val="00AD1AFC"/>
    <w:rsid w:val="00AD2364"/>
    <w:rsid w:val="00AD24A3"/>
    <w:rsid w:val="00AD2768"/>
    <w:rsid w:val="00AD2C6B"/>
    <w:rsid w:val="00AD33F6"/>
    <w:rsid w:val="00AD5375"/>
    <w:rsid w:val="00AD677C"/>
    <w:rsid w:val="00AD6FC7"/>
    <w:rsid w:val="00AE002B"/>
    <w:rsid w:val="00AE0ACE"/>
    <w:rsid w:val="00AE101A"/>
    <w:rsid w:val="00AE23DC"/>
    <w:rsid w:val="00AE333E"/>
    <w:rsid w:val="00AE64C3"/>
    <w:rsid w:val="00AE6A25"/>
    <w:rsid w:val="00AE702E"/>
    <w:rsid w:val="00AE7A3D"/>
    <w:rsid w:val="00AF0A4E"/>
    <w:rsid w:val="00AF59E7"/>
    <w:rsid w:val="00AF6465"/>
    <w:rsid w:val="00AF703D"/>
    <w:rsid w:val="00AF769A"/>
    <w:rsid w:val="00B0307F"/>
    <w:rsid w:val="00B03694"/>
    <w:rsid w:val="00B04545"/>
    <w:rsid w:val="00B045D7"/>
    <w:rsid w:val="00B051BD"/>
    <w:rsid w:val="00B0605F"/>
    <w:rsid w:val="00B06579"/>
    <w:rsid w:val="00B102DC"/>
    <w:rsid w:val="00B103DF"/>
    <w:rsid w:val="00B1121E"/>
    <w:rsid w:val="00B11340"/>
    <w:rsid w:val="00B12046"/>
    <w:rsid w:val="00B120E4"/>
    <w:rsid w:val="00B143C1"/>
    <w:rsid w:val="00B14EAF"/>
    <w:rsid w:val="00B154B3"/>
    <w:rsid w:val="00B15A4C"/>
    <w:rsid w:val="00B15C9C"/>
    <w:rsid w:val="00B17643"/>
    <w:rsid w:val="00B1785C"/>
    <w:rsid w:val="00B207A1"/>
    <w:rsid w:val="00B20862"/>
    <w:rsid w:val="00B21309"/>
    <w:rsid w:val="00B21A55"/>
    <w:rsid w:val="00B22222"/>
    <w:rsid w:val="00B22460"/>
    <w:rsid w:val="00B22D44"/>
    <w:rsid w:val="00B235E9"/>
    <w:rsid w:val="00B23679"/>
    <w:rsid w:val="00B24F08"/>
    <w:rsid w:val="00B258CA"/>
    <w:rsid w:val="00B25BB5"/>
    <w:rsid w:val="00B262A4"/>
    <w:rsid w:val="00B27381"/>
    <w:rsid w:val="00B30347"/>
    <w:rsid w:val="00B30EBD"/>
    <w:rsid w:val="00B3113D"/>
    <w:rsid w:val="00B3224D"/>
    <w:rsid w:val="00B32723"/>
    <w:rsid w:val="00B327CE"/>
    <w:rsid w:val="00B32F97"/>
    <w:rsid w:val="00B33C86"/>
    <w:rsid w:val="00B35A2F"/>
    <w:rsid w:val="00B3602B"/>
    <w:rsid w:val="00B36112"/>
    <w:rsid w:val="00B37792"/>
    <w:rsid w:val="00B4040B"/>
    <w:rsid w:val="00B40B6D"/>
    <w:rsid w:val="00B40C13"/>
    <w:rsid w:val="00B420FD"/>
    <w:rsid w:val="00B43124"/>
    <w:rsid w:val="00B433B5"/>
    <w:rsid w:val="00B4378E"/>
    <w:rsid w:val="00B44F29"/>
    <w:rsid w:val="00B452B8"/>
    <w:rsid w:val="00B456A0"/>
    <w:rsid w:val="00B4642D"/>
    <w:rsid w:val="00B5038F"/>
    <w:rsid w:val="00B518D1"/>
    <w:rsid w:val="00B5207D"/>
    <w:rsid w:val="00B52142"/>
    <w:rsid w:val="00B5339B"/>
    <w:rsid w:val="00B5358A"/>
    <w:rsid w:val="00B5464B"/>
    <w:rsid w:val="00B54F59"/>
    <w:rsid w:val="00B559BF"/>
    <w:rsid w:val="00B566B2"/>
    <w:rsid w:val="00B56F65"/>
    <w:rsid w:val="00B57316"/>
    <w:rsid w:val="00B577E4"/>
    <w:rsid w:val="00B62A2B"/>
    <w:rsid w:val="00B639EF"/>
    <w:rsid w:val="00B6430C"/>
    <w:rsid w:val="00B6524B"/>
    <w:rsid w:val="00B66335"/>
    <w:rsid w:val="00B6646D"/>
    <w:rsid w:val="00B66570"/>
    <w:rsid w:val="00B672C2"/>
    <w:rsid w:val="00B700D4"/>
    <w:rsid w:val="00B702F6"/>
    <w:rsid w:val="00B7067B"/>
    <w:rsid w:val="00B70ED8"/>
    <w:rsid w:val="00B71838"/>
    <w:rsid w:val="00B71D90"/>
    <w:rsid w:val="00B722BD"/>
    <w:rsid w:val="00B730E9"/>
    <w:rsid w:val="00B73D66"/>
    <w:rsid w:val="00B74BC1"/>
    <w:rsid w:val="00B74F0B"/>
    <w:rsid w:val="00B752C6"/>
    <w:rsid w:val="00B75711"/>
    <w:rsid w:val="00B7585F"/>
    <w:rsid w:val="00B75A75"/>
    <w:rsid w:val="00B76491"/>
    <w:rsid w:val="00B773E3"/>
    <w:rsid w:val="00B77625"/>
    <w:rsid w:val="00B7765D"/>
    <w:rsid w:val="00B80CCF"/>
    <w:rsid w:val="00B80FFD"/>
    <w:rsid w:val="00B81233"/>
    <w:rsid w:val="00B829C7"/>
    <w:rsid w:val="00B851C8"/>
    <w:rsid w:val="00B863D5"/>
    <w:rsid w:val="00B86CF2"/>
    <w:rsid w:val="00B86FD8"/>
    <w:rsid w:val="00B90784"/>
    <w:rsid w:val="00B90EE5"/>
    <w:rsid w:val="00B924A3"/>
    <w:rsid w:val="00B9253D"/>
    <w:rsid w:val="00B92629"/>
    <w:rsid w:val="00B929F8"/>
    <w:rsid w:val="00B92B73"/>
    <w:rsid w:val="00B93594"/>
    <w:rsid w:val="00B93D08"/>
    <w:rsid w:val="00B94988"/>
    <w:rsid w:val="00B94CE6"/>
    <w:rsid w:val="00B954AD"/>
    <w:rsid w:val="00B95EA6"/>
    <w:rsid w:val="00B96693"/>
    <w:rsid w:val="00B96C69"/>
    <w:rsid w:val="00BA0997"/>
    <w:rsid w:val="00BA0B64"/>
    <w:rsid w:val="00BA111A"/>
    <w:rsid w:val="00BA2C64"/>
    <w:rsid w:val="00BA3A82"/>
    <w:rsid w:val="00BA3BF4"/>
    <w:rsid w:val="00BA48F0"/>
    <w:rsid w:val="00BA5C42"/>
    <w:rsid w:val="00BA5FAB"/>
    <w:rsid w:val="00BA6997"/>
    <w:rsid w:val="00BA7A27"/>
    <w:rsid w:val="00BB0068"/>
    <w:rsid w:val="00BB111D"/>
    <w:rsid w:val="00BB182F"/>
    <w:rsid w:val="00BB2333"/>
    <w:rsid w:val="00BB2B4A"/>
    <w:rsid w:val="00BB2EE0"/>
    <w:rsid w:val="00BB44B8"/>
    <w:rsid w:val="00BB532E"/>
    <w:rsid w:val="00BB5EE2"/>
    <w:rsid w:val="00BB674B"/>
    <w:rsid w:val="00BB6B9F"/>
    <w:rsid w:val="00BB7364"/>
    <w:rsid w:val="00BB77AC"/>
    <w:rsid w:val="00BB7B6B"/>
    <w:rsid w:val="00BB7F05"/>
    <w:rsid w:val="00BC1287"/>
    <w:rsid w:val="00BC1B57"/>
    <w:rsid w:val="00BC2AED"/>
    <w:rsid w:val="00BC3242"/>
    <w:rsid w:val="00BC3D12"/>
    <w:rsid w:val="00BC4137"/>
    <w:rsid w:val="00BC4146"/>
    <w:rsid w:val="00BC68D9"/>
    <w:rsid w:val="00BC7AA3"/>
    <w:rsid w:val="00BC7C51"/>
    <w:rsid w:val="00BD0919"/>
    <w:rsid w:val="00BD0938"/>
    <w:rsid w:val="00BD0CD0"/>
    <w:rsid w:val="00BD137D"/>
    <w:rsid w:val="00BD1AB1"/>
    <w:rsid w:val="00BD275F"/>
    <w:rsid w:val="00BD3CDB"/>
    <w:rsid w:val="00BD3CEC"/>
    <w:rsid w:val="00BD60F2"/>
    <w:rsid w:val="00BE0032"/>
    <w:rsid w:val="00BE0991"/>
    <w:rsid w:val="00BE19F5"/>
    <w:rsid w:val="00BE1B0B"/>
    <w:rsid w:val="00BE1E1B"/>
    <w:rsid w:val="00BE1F35"/>
    <w:rsid w:val="00BE22EB"/>
    <w:rsid w:val="00BE280C"/>
    <w:rsid w:val="00BE28E8"/>
    <w:rsid w:val="00BE2936"/>
    <w:rsid w:val="00BE3101"/>
    <w:rsid w:val="00BE38CE"/>
    <w:rsid w:val="00BE5254"/>
    <w:rsid w:val="00BE6C8E"/>
    <w:rsid w:val="00BE746D"/>
    <w:rsid w:val="00BE7D8A"/>
    <w:rsid w:val="00BF08EB"/>
    <w:rsid w:val="00BF0ABD"/>
    <w:rsid w:val="00BF0B1E"/>
    <w:rsid w:val="00BF0FFA"/>
    <w:rsid w:val="00BF14B8"/>
    <w:rsid w:val="00BF1665"/>
    <w:rsid w:val="00BF1E7D"/>
    <w:rsid w:val="00BF2515"/>
    <w:rsid w:val="00BF52DC"/>
    <w:rsid w:val="00BF5F5E"/>
    <w:rsid w:val="00BF7305"/>
    <w:rsid w:val="00BF79B5"/>
    <w:rsid w:val="00C00A32"/>
    <w:rsid w:val="00C027F4"/>
    <w:rsid w:val="00C02BA3"/>
    <w:rsid w:val="00C046A2"/>
    <w:rsid w:val="00C05830"/>
    <w:rsid w:val="00C067A0"/>
    <w:rsid w:val="00C07830"/>
    <w:rsid w:val="00C114F4"/>
    <w:rsid w:val="00C12939"/>
    <w:rsid w:val="00C14AC0"/>
    <w:rsid w:val="00C1506A"/>
    <w:rsid w:val="00C153CD"/>
    <w:rsid w:val="00C2133E"/>
    <w:rsid w:val="00C21434"/>
    <w:rsid w:val="00C22242"/>
    <w:rsid w:val="00C223C9"/>
    <w:rsid w:val="00C22461"/>
    <w:rsid w:val="00C225F9"/>
    <w:rsid w:val="00C22732"/>
    <w:rsid w:val="00C241E2"/>
    <w:rsid w:val="00C24931"/>
    <w:rsid w:val="00C2525C"/>
    <w:rsid w:val="00C26C78"/>
    <w:rsid w:val="00C27007"/>
    <w:rsid w:val="00C30C24"/>
    <w:rsid w:val="00C31367"/>
    <w:rsid w:val="00C313E3"/>
    <w:rsid w:val="00C31607"/>
    <w:rsid w:val="00C32C61"/>
    <w:rsid w:val="00C33B60"/>
    <w:rsid w:val="00C341CB"/>
    <w:rsid w:val="00C34734"/>
    <w:rsid w:val="00C34B6E"/>
    <w:rsid w:val="00C35A39"/>
    <w:rsid w:val="00C36FF3"/>
    <w:rsid w:val="00C378AF"/>
    <w:rsid w:val="00C37D5D"/>
    <w:rsid w:val="00C413EC"/>
    <w:rsid w:val="00C42658"/>
    <w:rsid w:val="00C4309C"/>
    <w:rsid w:val="00C4370B"/>
    <w:rsid w:val="00C44F55"/>
    <w:rsid w:val="00C4662B"/>
    <w:rsid w:val="00C47D71"/>
    <w:rsid w:val="00C5044B"/>
    <w:rsid w:val="00C53F38"/>
    <w:rsid w:val="00C54468"/>
    <w:rsid w:val="00C558B1"/>
    <w:rsid w:val="00C55F71"/>
    <w:rsid w:val="00C56CB8"/>
    <w:rsid w:val="00C57F5F"/>
    <w:rsid w:val="00C60253"/>
    <w:rsid w:val="00C60290"/>
    <w:rsid w:val="00C60822"/>
    <w:rsid w:val="00C60A85"/>
    <w:rsid w:val="00C60FDB"/>
    <w:rsid w:val="00C612D2"/>
    <w:rsid w:val="00C6148C"/>
    <w:rsid w:val="00C6192F"/>
    <w:rsid w:val="00C62598"/>
    <w:rsid w:val="00C62A77"/>
    <w:rsid w:val="00C62B91"/>
    <w:rsid w:val="00C62CAF"/>
    <w:rsid w:val="00C62FA5"/>
    <w:rsid w:val="00C64BA1"/>
    <w:rsid w:val="00C66384"/>
    <w:rsid w:val="00C704CF"/>
    <w:rsid w:val="00C70D82"/>
    <w:rsid w:val="00C7130C"/>
    <w:rsid w:val="00C726BA"/>
    <w:rsid w:val="00C72DF7"/>
    <w:rsid w:val="00C738D8"/>
    <w:rsid w:val="00C73B24"/>
    <w:rsid w:val="00C74056"/>
    <w:rsid w:val="00C74E78"/>
    <w:rsid w:val="00C7582B"/>
    <w:rsid w:val="00C760B6"/>
    <w:rsid w:val="00C76669"/>
    <w:rsid w:val="00C766B6"/>
    <w:rsid w:val="00C803D9"/>
    <w:rsid w:val="00C80E86"/>
    <w:rsid w:val="00C81298"/>
    <w:rsid w:val="00C81828"/>
    <w:rsid w:val="00C81B0E"/>
    <w:rsid w:val="00C831A4"/>
    <w:rsid w:val="00C83B0A"/>
    <w:rsid w:val="00C83D5F"/>
    <w:rsid w:val="00C8491A"/>
    <w:rsid w:val="00C85482"/>
    <w:rsid w:val="00C858B2"/>
    <w:rsid w:val="00C86FFB"/>
    <w:rsid w:val="00C900D1"/>
    <w:rsid w:val="00C902CB"/>
    <w:rsid w:val="00C90710"/>
    <w:rsid w:val="00C9086D"/>
    <w:rsid w:val="00C9089A"/>
    <w:rsid w:val="00C90DA4"/>
    <w:rsid w:val="00C90E0E"/>
    <w:rsid w:val="00C9218D"/>
    <w:rsid w:val="00C93F6B"/>
    <w:rsid w:val="00C9401D"/>
    <w:rsid w:val="00C942BB"/>
    <w:rsid w:val="00C943D9"/>
    <w:rsid w:val="00C945D0"/>
    <w:rsid w:val="00C96174"/>
    <w:rsid w:val="00CA04FB"/>
    <w:rsid w:val="00CA1678"/>
    <w:rsid w:val="00CA1B2F"/>
    <w:rsid w:val="00CA28AD"/>
    <w:rsid w:val="00CA3736"/>
    <w:rsid w:val="00CA3BEF"/>
    <w:rsid w:val="00CA6EB1"/>
    <w:rsid w:val="00CA7A3B"/>
    <w:rsid w:val="00CB0D9F"/>
    <w:rsid w:val="00CB18A9"/>
    <w:rsid w:val="00CB1F4D"/>
    <w:rsid w:val="00CB299A"/>
    <w:rsid w:val="00CB3FA6"/>
    <w:rsid w:val="00CB4CDE"/>
    <w:rsid w:val="00CB4DDE"/>
    <w:rsid w:val="00CB5C99"/>
    <w:rsid w:val="00CB5F72"/>
    <w:rsid w:val="00CB681E"/>
    <w:rsid w:val="00CB6A48"/>
    <w:rsid w:val="00CB7E45"/>
    <w:rsid w:val="00CC050E"/>
    <w:rsid w:val="00CC063A"/>
    <w:rsid w:val="00CC0693"/>
    <w:rsid w:val="00CC194F"/>
    <w:rsid w:val="00CC1D8B"/>
    <w:rsid w:val="00CC2649"/>
    <w:rsid w:val="00CC2FF2"/>
    <w:rsid w:val="00CC5317"/>
    <w:rsid w:val="00CC5A98"/>
    <w:rsid w:val="00CC6134"/>
    <w:rsid w:val="00CC781F"/>
    <w:rsid w:val="00CC7ED4"/>
    <w:rsid w:val="00CD045A"/>
    <w:rsid w:val="00CD0E6D"/>
    <w:rsid w:val="00CD1B42"/>
    <w:rsid w:val="00CD1BDA"/>
    <w:rsid w:val="00CD1D20"/>
    <w:rsid w:val="00CD20C3"/>
    <w:rsid w:val="00CD2972"/>
    <w:rsid w:val="00CD2A27"/>
    <w:rsid w:val="00CD30FC"/>
    <w:rsid w:val="00CD37A8"/>
    <w:rsid w:val="00CD4E06"/>
    <w:rsid w:val="00CD5F8B"/>
    <w:rsid w:val="00CD5F9A"/>
    <w:rsid w:val="00CD63F1"/>
    <w:rsid w:val="00CD7337"/>
    <w:rsid w:val="00CD78C9"/>
    <w:rsid w:val="00CE10D0"/>
    <w:rsid w:val="00CE1D93"/>
    <w:rsid w:val="00CE2406"/>
    <w:rsid w:val="00CE4457"/>
    <w:rsid w:val="00CE4D30"/>
    <w:rsid w:val="00CE544C"/>
    <w:rsid w:val="00CE5567"/>
    <w:rsid w:val="00CE587E"/>
    <w:rsid w:val="00CE68F1"/>
    <w:rsid w:val="00CE6A2D"/>
    <w:rsid w:val="00CE6F97"/>
    <w:rsid w:val="00CE7914"/>
    <w:rsid w:val="00CE7C2C"/>
    <w:rsid w:val="00CF00D2"/>
    <w:rsid w:val="00CF05FA"/>
    <w:rsid w:val="00CF0FD2"/>
    <w:rsid w:val="00CF171D"/>
    <w:rsid w:val="00CF1AC6"/>
    <w:rsid w:val="00CF1B1F"/>
    <w:rsid w:val="00CF1B7A"/>
    <w:rsid w:val="00CF261C"/>
    <w:rsid w:val="00CF28EC"/>
    <w:rsid w:val="00CF2FFC"/>
    <w:rsid w:val="00CF36A3"/>
    <w:rsid w:val="00CF3B9E"/>
    <w:rsid w:val="00CF3EB5"/>
    <w:rsid w:val="00CF5445"/>
    <w:rsid w:val="00CF6EC2"/>
    <w:rsid w:val="00CF75A6"/>
    <w:rsid w:val="00CF7E43"/>
    <w:rsid w:val="00D00971"/>
    <w:rsid w:val="00D0159E"/>
    <w:rsid w:val="00D02370"/>
    <w:rsid w:val="00D02491"/>
    <w:rsid w:val="00D02BB4"/>
    <w:rsid w:val="00D03AA2"/>
    <w:rsid w:val="00D03FF9"/>
    <w:rsid w:val="00D0515C"/>
    <w:rsid w:val="00D053D3"/>
    <w:rsid w:val="00D06ACC"/>
    <w:rsid w:val="00D073E5"/>
    <w:rsid w:val="00D10A2A"/>
    <w:rsid w:val="00D12D84"/>
    <w:rsid w:val="00D12FB4"/>
    <w:rsid w:val="00D13CE0"/>
    <w:rsid w:val="00D13E3A"/>
    <w:rsid w:val="00D14277"/>
    <w:rsid w:val="00D151AA"/>
    <w:rsid w:val="00D20D97"/>
    <w:rsid w:val="00D226C9"/>
    <w:rsid w:val="00D234DA"/>
    <w:rsid w:val="00D236F2"/>
    <w:rsid w:val="00D23938"/>
    <w:rsid w:val="00D24791"/>
    <w:rsid w:val="00D2781E"/>
    <w:rsid w:val="00D27AE9"/>
    <w:rsid w:val="00D31860"/>
    <w:rsid w:val="00D318E9"/>
    <w:rsid w:val="00D31B4F"/>
    <w:rsid w:val="00D31BAD"/>
    <w:rsid w:val="00D333F8"/>
    <w:rsid w:val="00D3363C"/>
    <w:rsid w:val="00D33BD7"/>
    <w:rsid w:val="00D34E98"/>
    <w:rsid w:val="00D36831"/>
    <w:rsid w:val="00D37B2E"/>
    <w:rsid w:val="00D403A9"/>
    <w:rsid w:val="00D40D78"/>
    <w:rsid w:val="00D40D84"/>
    <w:rsid w:val="00D412AA"/>
    <w:rsid w:val="00D41C13"/>
    <w:rsid w:val="00D42914"/>
    <w:rsid w:val="00D431BB"/>
    <w:rsid w:val="00D4391A"/>
    <w:rsid w:val="00D43995"/>
    <w:rsid w:val="00D44A25"/>
    <w:rsid w:val="00D45126"/>
    <w:rsid w:val="00D4543B"/>
    <w:rsid w:val="00D464FE"/>
    <w:rsid w:val="00D46DB3"/>
    <w:rsid w:val="00D4743A"/>
    <w:rsid w:val="00D47718"/>
    <w:rsid w:val="00D50107"/>
    <w:rsid w:val="00D507F0"/>
    <w:rsid w:val="00D534BB"/>
    <w:rsid w:val="00D53B41"/>
    <w:rsid w:val="00D54D31"/>
    <w:rsid w:val="00D56A8B"/>
    <w:rsid w:val="00D576B1"/>
    <w:rsid w:val="00D6105D"/>
    <w:rsid w:val="00D61564"/>
    <w:rsid w:val="00D617E0"/>
    <w:rsid w:val="00D63F8B"/>
    <w:rsid w:val="00D65FB3"/>
    <w:rsid w:val="00D670F4"/>
    <w:rsid w:val="00D67443"/>
    <w:rsid w:val="00D7005C"/>
    <w:rsid w:val="00D71792"/>
    <w:rsid w:val="00D74886"/>
    <w:rsid w:val="00D74BA9"/>
    <w:rsid w:val="00D7557B"/>
    <w:rsid w:val="00D7638E"/>
    <w:rsid w:val="00D768AE"/>
    <w:rsid w:val="00D77566"/>
    <w:rsid w:val="00D77837"/>
    <w:rsid w:val="00D831C1"/>
    <w:rsid w:val="00D835B1"/>
    <w:rsid w:val="00D83A20"/>
    <w:rsid w:val="00D84922"/>
    <w:rsid w:val="00D85217"/>
    <w:rsid w:val="00D85259"/>
    <w:rsid w:val="00D854BF"/>
    <w:rsid w:val="00D859C7"/>
    <w:rsid w:val="00D876E1"/>
    <w:rsid w:val="00D8794F"/>
    <w:rsid w:val="00D90386"/>
    <w:rsid w:val="00D907FF"/>
    <w:rsid w:val="00D90D90"/>
    <w:rsid w:val="00D93893"/>
    <w:rsid w:val="00D93E73"/>
    <w:rsid w:val="00D96AF6"/>
    <w:rsid w:val="00DA12F7"/>
    <w:rsid w:val="00DA2501"/>
    <w:rsid w:val="00DA3905"/>
    <w:rsid w:val="00DA452E"/>
    <w:rsid w:val="00DA5948"/>
    <w:rsid w:val="00DA5A29"/>
    <w:rsid w:val="00DA5C95"/>
    <w:rsid w:val="00DA603C"/>
    <w:rsid w:val="00DA70A2"/>
    <w:rsid w:val="00DB1443"/>
    <w:rsid w:val="00DB1ADF"/>
    <w:rsid w:val="00DB1F53"/>
    <w:rsid w:val="00DB3F59"/>
    <w:rsid w:val="00DB3FAD"/>
    <w:rsid w:val="00DB4D12"/>
    <w:rsid w:val="00DB67BE"/>
    <w:rsid w:val="00DB6F9C"/>
    <w:rsid w:val="00DB762D"/>
    <w:rsid w:val="00DC1485"/>
    <w:rsid w:val="00DC2B9F"/>
    <w:rsid w:val="00DC5600"/>
    <w:rsid w:val="00DC56BC"/>
    <w:rsid w:val="00DC5700"/>
    <w:rsid w:val="00DC6681"/>
    <w:rsid w:val="00DC6D08"/>
    <w:rsid w:val="00DC6DBC"/>
    <w:rsid w:val="00DC7700"/>
    <w:rsid w:val="00DC7782"/>
    <w:rsid w:val="00DC78A1"/>
    <w:rsid w:val="00DC7F61"/>
    <w:rsid w:val="00DD0BD8"/>
    <w:rsid w:val="00DD1EC4"/>
    <w:rsid w:val="00DD3A6A"/>
    <w:rsid w:val="00DD489F"/>
    <w:rsid w:val="00DD4AF6"/>
    <w:rsid w:val="00DD52D9"/>
    <w:rsid w:val="00DD5954"/>
    <w:rsid w:val="00DD633C"/>
    <w:rsid w:val="00DD74D6"/>
    <w:rsid w:val="00DD7688"/>
    <w:rsid w:val="00DD7F9B"/>
    <w:rsid w:val="00DE06DF"/>
    <w:rsid w:val="00DE08A7"/>
    <w:rsid w:val="00DE20E3"/>
    <w:rsid w:val="00DE2925"/>
    <w:rsid w:val="00DE29C8"/>
    <w:rsid w:val="00DE42A7"/>
    <w:rsid w:val="00DE43F2"/>
    <w:rsid w:val="00DE5263"/>
    <w:rsid w:val="00DE5F04"/>
    <w:rsid w:val="00DE6487"/>
    <w:rsid w:val="00DE6FDE"/>
    <w:rsid w:val="00DE6FED"/>
    <w:rsid w:val="00DE789D"/>
    <w:rsid w:val="00DF0515"/>
    <w:rsid w:val="00DF051D"/>
    <w:rsid w:val="00DF0755"/>
    <w:rsid w:val="00DF1888"/>
    <w:rsid w:val="00DF1D27"/>
    <w:rsid w:val="00DF2186"/>
    <w:rsid w:val="00DF366C"/>
    <w:rsid w:val="00DF4008"/>
    <w:rsid w:val="00DF63FB"/>
    <w:rsid w:val="00DF67EA"/>
    <w:rsid w:val="00DF70CE"/>
    <w:rsid w:val="00DF7675"/>
    <w:rsid w:val="00E007C9"/>
    <w:rsid w:val="00E02B54"/>
    <w:rsid w:val="00E049B8"/>
    <w:rsid w:val="00E04E52"/>
    <w:rsid w:val="00E05225"/>
    <w:rsid w:val="00E07DFF"/>
    <w:rsid w:val="00E12EEF"/>
    <w:rsid w:val="00E1387B"/>
    <w:rsid w:val="00E15E54"/>
    <w:rsid w:val="00E17E6C"/>
    <w:rsid w:val="00E2027B"/>
    <w:rsid w:val="00E20D42"/>
    <w:rsid w:val="00E20F61"/>
    <w:rsid w:val="00E22AEF"/>
    <w:rsid w:val="00E27750"/>
    <w:rsid w:val="00E27CC0"/>
    <w:rsid w:val="00E31621"/>
    <w:rsid w:val="00E320FC"/>
    <w:rsid w:val="00E323FC"/>
    <w:rsid w:val="00E40058"/>
    <w:rsid w:val="00E41AE9"/>
    <w:rsid w:val="00E41CD1"/>
    <w:rsid w:val="00E42787"/>
    <w:rsid w:val="00E43B2B"/>
    <w:rsid w:val="00E43BA4"/>
    <w:rsid w:val="00E44AE9"/>
    <w:rsid w:val="00E45FF9"/>
    <w:rsid w:val="00E46B71"/>
    <w:rsid w:val="00E46C5D"/>
    <w:rsid w:val="00E47F8D"/>
    <w:rsid w:val="00E5000A"/>
    <w:rsid w:val="00E508BA"/>
    <w:rsid w:val="00E50ACA"/>
    <w:rsid w:val="00E5129D"/>
    <w:rsid w:val="00E51842"/>
    <w:rsid w:val="00E529BA"/>
    <w:rsid w:val="00E52DB2"/>
    <w:rsid w:val="00E53382"/>
    <w:rsid w:val="00E53BA1"/>
    <w:rsid w:val="00E53EAA"/>
    <w:rsid w:val="00E54BA4"/>
    <w:rsid w:val="00E55C07"/>
    <w:rsid w:val="00E56B15"/>
    <w:rsid w:val="00E576A2"/>
    <w:rsid w:val="00E60CD6"/>
    <w:rsid w:val="00E61206"/>
    <w:rsid w:val="00E631E6"/>
    <w:rsid w:val="00E633C2"/>
    <w:rsid w:val="00E637B9"/>
    <w:rsid w:val="00E63A88"/>
    <w:rsid w:val="00E63EFB"/>
    <w:rsid w:val="00E64894"/>
    <w:rsid w:val="00E65B16"/>
    <w:rsid w:val="00E660EE"/>
    <w:rsid w:val="00E66BA1"/>
    <w:rsid w:val="00E67E69"/>
    <w:rsid w:val="00E67F52"/>
    <w:rsid w:val="00E709E6"/>
    <w:rsid w:val="00E70AD8"/>
    <w:rsid w:val="00E711B7"/>
    <w:rsid w:val="00E71BDF"/>
    <w:rsid w:val="00E71D54"/>
    <w:rsid w:val="00E721B4"/>
    <w:rsid w:val="00E72391"/>
    <w:rsid w:val="00E72573"/>
    <w:rsid w:val="00E7300B"/>
    <w:rsid w:val="00E73B39"/>
    <w:rsid w:val="00E73F08"/>
    <w:rsid w:val="00E7444A"/>
    <w:rsid w:val="00E764A7"/>
    <w:rsid w:val="00E76B20"/>
    <w:rsid w:val="00E76F64"/>
    <w:rsid w:val="00E77103"/>
    <w:rsid w:val="00E77F6B"/>
    <w:rsid w:val="00E803A1"/>
    <w:rsid w:val="00E817D3"/>
    <w:rsid w:val="00E81BCB"/>
    <w:rsid w:val="00E81D18"/>
    <w:rsid w:val="00E822D1"/>
    <w:rsid w:val="00E8230A"/>
    <w:rsid w:val="00E82D83"/>
    <w:rsid w:val="00E8428A"/>
    <w:rsid w:val="00E844B7"/>
    <w:rsid w:val="00E858BD"/>
    <w:rsid w:val="00E863C7"/>
    <w:rsid w:val="00E86B94"/>
    <w:rsid w:val="00E871CC"/>
    <w:rsid w:val="00E879FB"/>
    <w:rsid w:val="00E87AE7"/>
    <w:rsid w:val="00E87D0F"/>
    <w:rsid w:val="00E87D33"/>
    <w:rsid w:val="00E90216"/>
    <w:rsid w:val="00E91320"/>
    <w:rsid w:val="00E914BA"/>
    <w:rsid w:val="00E92AFA"/>
    <w:rsid w:val="00E9350F"/>
    <w:rsid w:val="00E938B9"/>
    <w:rsid w:val="00E946A8"/>
    <w:rsid w:val="00E94770"/>
    <w:rsid w:val="00E95898"/>
    <w:rsid w:val="00E959D3"/>
    <w:rsid w:val="00E96AB1"/>
    <w:rsid w:val="00E97211"/>
    <w:rsid w:val="00E97686"/>
    <w:rsid w:val="00EA1D6E"/>
    <w:rsid w:val="00EA2770"/>
    <w:rsid w:val="00EA2AE2"/>
    <w:rsid w:val="00EA3029"/>
    <w:rsid w:val="00EA4159"/>
    <w:rsid w:val="00EA4E4C"/>
    <w:rsid w:val="00EA5530"/>
    <w:rsid w:val="00EA5F90"/>
    <w:rsid w:val="00EA6981"/>
    <w:rsid w:val="00EA6E2B"/>
    <w:rsid w:val="00EA70EC"/>
    <w:rsid w:val="00EA7C7C"/>
    <w:rsid w:val="00EB0250"/>
    <w:rsid w:val="00EB03D1"/>
    <w:rsid w:val="00EB07D0"/>
    <w:rsid w:val="00EB0FC9"/>
    <w:rsid w:val="00EB1CC6"/>
    <w:rsid w:val="00EB2AD1"/>
    <w:rsid w:val="00EB2FA2"/>
    <w:rsid w:val="00EB40D0"/>
    <w:rsid w:val="00EB7043"/>
    <w:rsid w:val="00EB7A4F"/>
    <w:rsid w:val="00EB7AFF"/>
    <w:rsid w:val="00EC23B5"/>
    <w:rsid w:val="00EC2AD6"/>
    <w:rsid w:val="00EC2DF8"/>
    <w:rsid w:val="00EC3385"/>
    <w:rsid w:val="00EC3F9E"/>
    <w:rsid w:val="00EC4774"/>
    <w:rsid w:val="00EC55B1"/>
    <w:rsid w:val="00EC5DF4"/>
    <w:rsid w:val="00EC5EF7"/>
    <w:rsid w:val="00EC67B7"/>
    <w:rsid w:val="00EC6A16"/>
    <w:rsid w:val="00EC7191"/>
    <w:rsid w:val="00ED3433"/>
    <w:rsid w:val="00ED5153"/>
    <w:rsid w:val="00ED569F"/>
    <w:rsid w:val="00ED5B2F"/>
    <w:rsid w:val="00ED67A9"/>
    <w:rsid w:val="00ED78D5"/>
    <w:rsid w:val="00EE1458"/>
    <w:rsid w:val="00EE168D"/>
    <w:rsid w:val="00EE2C0A"/>
    <w:rsid w:val="00EE3A7F"/>
    <w:rsid w:val="00EE3B3B"/>
    <w:rsid w:val="00EE4F0D"/>
    <w:rsid w:val="00EE6C81"/>
    <w:rsid w:val="00EE7A1F"/>
    <w:rsid w:val="00EE7A25"/>
    <w:rsid w:val="00EE7FAD"/>
    <w:rsid w:val="00EF02B9"/>
    <w:rsid w:val="00EF0581"/>
    <w:rsid w:val="00EF0DB5"/>
    <w:rsid w:val="00EF0F28"/>
    <w:rsid w:val="00EF0F9E"/>
    <w:rsid w:val="00EF1425"/>
    <w:rsid w:val="00EF20D3"/>
    <w:rsid w:val="00EF348B"/>
    <w:rsid w:val="00EF4AD2"/>
    <w:rsid w:val="00EF5697"/>
    <w:rsid w:val="00EF58FA"/>
    <w:rsid w:val="00EF5B45"/>
    <w:rsid w:val="00EF7724"/>
    <w:rsid w:val="00F00732"/>
    <w:rsid w:val="00F00B70"/>
    <w:rsid w:val="00F0188B"/>
    <w:rsid w:val="00F024FD"/>
    <w:rsid w:val="00F0272F"/>
    <w:rsid w:val="00F02F97"/>
    <w:rsid w:val="00F03690"/>
    <w:rsid w:val="00F047DB"/>
    <w:rsid w:val="00F05980"/>
    <w:rsid w:val="00F072DD"/>
    <w:rsid w:val="00F07A17"/>
    <w:rsid w:val="00F124CF"/>
    <w:rsid w:val="00F12882"/>
    <w:rsid w:val="00F12A7C"/>
    <w:rsid w:val="00F1327C"/>
    <w:rsid w:val="00F1353C"/>
    <w:rsid w:val="00F13F81"/>
    <w:rsid w:val="00F140F6"/>
    <w:rsid w:val="00F14D0B"/>
    <w:rsid w:val="00F152A4"/>
    <w:rsid w:val="00F158D8"/>
    <w:rsid w:val="00F15B52"/>
    <w:rsid w:val="00F16BFD"/>
    <w:rsid w:val="00F20803"/>
    <w:rsid w:val="00F2101F"/>
    <w:rsid w:val="00F21CCC"/>
    <w:rsid w:val="00F22FD9"/>
    <w:rsid w:val="00F23166"/>
    <w:rsid w:val="00F23D1D"/>
    <w:rsid w:val="00F2412B"/>
    <w:rsid w:val="00F25CFA"/>
    <w:rsid w:val="00F3147F"/>
    <w:rsid w:val="00F314CF"/>
    <w:rsid w:val="00F31F61"/>
    <w:rsid w:val="00F3220A"/>
    <w:rsid w:val="00F328EC"/>
    <w:rsid w:val="00F33AD1"/>
    <w:rsid w:val="00F34034"/>
    <w:rsid w:val="00F36297"/>
    <w:rsid w:val="00F364FC"/>
    <w:rsid w:val="00F36F7D"/>
    <w:rsid w:val="00F37B4F"/>
    <w:rsid w:val="00F37EB5"/>
    <w:rsid w:val="00F37F81"/>
    <w:rsid w:val="00F41D10"/>
    <w:rsid w:val="00F41D6F"/>
    <w:rsid w:val="00F4404B"/>
    <w:rsid w:val="00F441C4"/>
    <w:rsid w:val="00F44E2E"/>
    <w:rsid w:val="00F45073"/>
    <w:rsid w:val="00F450A1"/>
    <w:rsid w:val="00F45304"/>
    <w:rsid w:val="00F4587B"/>
    <w:rsid w:val="00F47359"/>
    <w:rsid w:val="00F50EFD"/>
    <w:rsid w:val="00F522D9"/>
    <w:rsid w:val="00F52EE6"/>
    <w:rsid w:val="00F53172"/>
    <w:rsid w:val="00F547AE"/>
    <w:rsid w:val="00F54D4F"/>
    <w:rsid w:val="00F55808"/>
    <w:rsid w:val="00F5601C"/>
    <w:rsid w:val="00F56420"/>
    <w:rsid w:val="00F60CAF"/>
    <w:rsid w:val="00F61740"/>
    <w:rsid w:val="00F61978"/>
    <w:rsid w:val="00F63530"/>
    <w:rsid w:val="00F637AC"/>
    <w:rsid w:val="00F645B8"/>
    <w:rsid w:val="00F66296"/>
    <w:rsid w:val="00F66CFB"/>
    <w:rsid w:val="00F70BBC"/>
    <w:rsid w:val="00F714E2"/>
    <w:rsid w:val="00F719DF"/>
    <w:rsid w:val="00F7246B"/>
    <w:rsid w:val="00F73044"/>
    <w:rsid w:val="00F73172"/>
    <w:rsid w:val="00F74C19"/>
    <w:rsid w:val="00F74EE6"/>
    <w:rsid w:val="00F7559D"/>
    <w:rsid w:val="00F765FF"/>
    <w:rsid w:val="00F76C32"/>
    <w:rsid w:val="00F77FD0"/>
    <w:rsid w:val="00F818FB"/>
    <w:rsid w:val="00F82FCC"/>
    <w:rsid w:val="00F83617"/>
    <w:rsid w:val="00F8521E"/>
    <w:rsid w:val="00F8530A"/>
    <w:rsid w:val="00F86CBD"/>
    <w:rsid w:val="00F871A3"/>
    <w:rsid w:val="00F87CB0"/>
    <w:rsid w:val="00F9065F"/>
    <w:rsid w:val="00F91505"/>
    <w:rsid w:val="00F91729"/>
    <w:rsid w:val="00F923DD"/>
    <w:rsid w:val="00F92659"/>
    <w:rsid w:val="00F93344"/>
    <w:rsid w:val="00F93E60"/>
    <w:rsid w:val="00F94A06"/>
    <w:rsid w:val="00F94B21"/>
    <w:rsid w:val="00F957C0"/>
    <w:rsid w:val="00F96C82"/>
    <w:rsid w:val="00F9791B"/>
    <w:rsid w:val="00FA16FF"/>
    <w:rsid w:val="00FA3300"/>
    <w:rsid w:val="00FA3973"/>
    <w:rsid w:val="00FA3B86"/>
    <w:rsid w:val="00FA48C0"/>
    <w:rsid w:val="00FB1591"/>
    <w:rsid w:val="00FB2D02"/>
    <w:rsid w:val="00FB2EE3"/>
    <w:rsid w:val="00FB4C7C"/>
    <w:rsid w:val="00FB4DE3"/>
    <w:rsid w:val="00FB574F"/>
    <w:rsid w:val="00FB5E52"/>
    <w:rsid w:val="00FB61DC"/>
    <w:rsid w:val="00FB6982"/>
    <w:rsid w:val="00FB6BE8"/>
    <w:rsid w:val="00FB6F29"/>
    <w:rsid w:val="00FB76E2"/>
    <w:rsid w:val="00FC13D9"/>
    <w:rsid w:val="00FC1AE3"/>
    <w:rsid w:val="00FC274E"/>
    <w:rsid w:val="00FC2E8A"/>
    <w:rsid w:val="00FC5657"/>
    <w:rsid w:val="00FC6528"/>
    <w:rsid w:val="00FC69A7"/>
    <w:rsid w:val="00FC7988"/>
    <w:rsid w:val="00FC7BCB"/>
    <w:rsid w:val="00FD03DE"/>
    <w:rsid w:val="00FD083C"/>
    <w:rsid w:val="00FD0F85"/>
    <w:rsid w:val="00FD1028"/>
    <w:rsid w:val="00FD11DF"/>
    <w:rsid w:val="00FD17C5"/>
    <w:rsid w:val="00FD1ABB"/>
    <w:rsid w:val="00FD1FE2"/>
    <w:rsid w:val="00FD2308"/>
    <w:rsid w:val="00FD348B"/>
    <w:rsid w:val="00FD38CF"/>
    <w:rsid w:val="00FD4267"/>
    <w:rsid w:val="00FD5067"/>
    <w:rsid w:val="00FD53EA"/>
    <w:rsid w:val="00FD73C3"/>
    <w:rsid w:val="00FD7A9B"/>
    <w:rsid w:val="00FE14B2"/>
    <w:rsid w:val="00FE18E5"/>
    <w:rsid w:val="00FE234A"/>
    <w:rsid w:val="00FE2D49"/>
    <w:rsid w:val="00FE3908"/>
    <w:rsid w:val="00FE5388"/>
    <w:rsid w:val="00FE54AD"/>
    <w:rsid w:val="00FE5DD6"/>
    <w:rsid w:val="00FE6AB1"/>
    <w:rsid w:val="00FE7951"/>
    <w:rsid w:val="00FF0735"/>
    <w:rsid w:val="00FF1370"/>
    <w:rsid w:val="00FF2077"/>
    <w:rsid w:val="00FF2F7C"/>
    <w:rsid w:val="00FF3E63"/>
    <w:rsid w:val="00FF3FAB"/>
    <w:rsid w:val="00FF6472"/>
    <w:rsid w:val="016236D0"/>
    <w:rsid w:val="030D2CA3"/>
    <w:rsid w:val="0981FDCD"/>
    <w:rsid w:val="09D2E54D"/>
    <w:rsid w:val="1275C952"/>
    <w:rsid w:val="174A8327"/>
    <w:rsid w:val="1F262716"/>
    <w:rsid w:val="20998D7C"/>
    <w:rsid w:val="241F8413"/>
    <w:rsid w:val="2829F41C"/>
    <w:rsid w:val="28B93ECF"/>
    <w:rsid w:val="2A7A67A7"/>
    <w:rsid w:val="30CBE69A"/>
    <w:rsid w:val="3688DBD8"/>
    <w:rsid w:val="4033BA2D"/>
    <w:rsid w:val="4B804705"/>
    <w:rsid w:val="4C699B60"/>
    <w:rsid w:val="4D0D20DA"/>
    <w:rsid w:val="4E29AF5E"/>
    <w:rsid w:val="613765AB"/>
    <w:rsid w:val="644E36E5"/>
    <w:rsid w:val="64D39BD4"/>
    <w:rsid w:val="743C8EB8"/>
    <w:rsid w:val="7A9F6F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827E5"/>
  <w15:docId w15:val="{4B97B81E-FE1A-4DDF-9245-E4D79F5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5E5E"/>
    <w:pPr>
      <w:spacing w:line="360" w:lineRule="auto"/>
    </w:pPr>
    <w:rPr>
      <w:rFonts w:ascii="Arial" w:hAnsi="Arial"/>
    </w:rPr>
  </w:style>
  <w:style w:type="paragraph" w:styleId="Nagwek1">
    <w:name w:val="heading 1"/>
    <w:basedOn w:val="Normalny"/>
    <w:next w:val="Normalny"/>
    <w:link w:val="Nagwek1Znak"/>
    <w:uiPriority w:val="9"/>
    <w:qFormat/>
    <w:rsid w:val="00AE6A25"/>
    <w:pPr>
      <w:keepNext/>
      <w:keepLines/>
      <w:spacing w:before="240" w:after="0"/>
      <w:jc w:val="both"/>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202DE3"/>
    <w:pPr>
      <w:keepNext/>
      <w:keepLines/>
      <w:spacing w:before="40" w:after="0"/>
      <w:jc w:val="center"/>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131AD4"/>
    <w:pPr>
      <w:keepNext/>
      <w:keepLines/>
      <w:spacing w:before="40" w:after="0"/>
      <w:outlineLvl w:val="2"/>
    </w:pPr>
    <w:rPr>
      <w:rFonts w:eastAsiaTheme="majorEastAsia" w:cstheme="majorBid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6777"/>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373B11"/>
    <w:rPr>
      <w:color w:val="0563C1" w:themeColor="hyperlink"/>
      <w:u w:val="single"/>
    </w:rPr>
  </w:style>
  <w:style w:type="paragraph" w:styleId="Akapitzlist">
    <w:name w:val="List Paragraph"/>
    <w:aliases w:val="Numerowanie,List Paragraph,Akapit z listą BS,Kolorowa lista — akcent 11"/>
    <w:basedOn w:val="Normalny"/>
    <w:link w:val="AkapitzlistZnak"/>
    <w:uiPriority w:val="34"/>
    <w:qFormat/>
    <w:rsid w:val="00371D3E"/>
    <w:pPr>
      <w:ind w:left="720"/>
      <w:contextualSpacing/>
    </w:pPr>
  </w:style>
  <w:style w:type="character" w:styleId="Odwoanieprzypisudolnego">
    <w:name w:val="footnote reference"/>
    <w:rsid w:val="00EA7C7C"/>
    <w:rPr>
      <w:vertAlign w:val="superscript"/>
    </w:rPr>
  </w:style>
  <w:style w:type="paragraph" w:styleId="Tekstprzypisudolnego">
    <w:name w:val="footnote text"/>
    <w:basedOn w:val="Normalny"/>
    <w:link w:val="TekstprzypisudolnegoZnak"/>
    <w:rsid w:val="00EA7C7C"/>
    <w:pPr>
      <w:suppressLineNumbers/>
      <w:suppressAutoHyphens/>
      <w:spacing w:after="200" w:line="276" w:lineRule="auto"/>
      <w:ind w:left="283" w:hanging="283"/>
    </w:pPr>
    <w:rPr>
      <w:rFonts w:ascii="Calibri" w:eastAsia="Calibri" w:hAnsi="Calibri" w:cs="Times New Roman"/>
      <w:kern w:val="1"/>
      <w:sz w:val="20"/>
      <w:szCs w:val="20"/>
      <w:lang w:eastAsia="ar-SA"/>
    </w:rPr>
  </w:style>
  <w:style w:type="character" w:customStyle="1" w:styleId="TekstprzypisudolnegoZnak">
    <w:name w:val="Tekst przypisu dolnego Znak"/>
    <w:basedOn w:val="Domylnaczcionkaakapitu"/>
    <w:link w:val="Tekstprzypisudolnego"/>
    <w:rsid w:val="00EA7C7C"/>
    <w:rPr>
      <w:rFonts w:ascii="Calibri" w:eastAsia="Calibri" w:hAnsi="Calibri" w:cs="Times New Roman"/>
      <w:kern w:val="1"/>
      <w:sz w:val="20"/>
      <w:szCs w:val="20"/>
      <w:lang w:eastAsia="ar-SA"/>
    </w:rPr>
  </w:style>
  <w:style w:type="paragraph" w:styleId="Tekstdymka">
    <w:name w:val="Balloon Text"/>
    <w:basedOn w:val="Normalny"/>
    <w:link w:val="TekstdymkaZnak"/>
    <w:uiPriority w:val="99"/>
    <w:semiHidden/>
    <w:unhideWhenUsed/>
    <w:rsid w:val="005C17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170F"/>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4D6D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D1E"/>
    <w:rPr>
      <w:sz w:val="20"/>
      <w:szCs w:val="20"/>
    </w:rPr>
  </w:style>
  <w:style w:type="character" w:styleId="Odwoanieprzypisukocowego">
    <w:name w:val="endnote reference"/>
    <w:basedOn w:val="Domylnaczcionkaakapitu"/>
    <w:uiPriority w:val="99"/>
    <w:semiHidden/>
    <w:unhideWhenUsed/>
    <w:rsid w:val="004D6D1E"/>
    <w:rPr>
      <w:vertAlign w:val="superscript"/>
    </w:rPr>
  </w:style>
  <w:style w:type="character" w:styleId="UyteHipercze">
    <w:name w:val="FollowedHyperlink"/>
    <w:basedOn w:val="Domylnaczcionkaakapitu"/>
    <w:uiPriority w:val="99"/>
    <w:semiHidden/>
    <w:unhideWhenUsed/>
    <w:rsid w:val="00C902CB"/>
    <w:rPr>
      <w:color w:val="954F72" w:themeColor="followedHyperlink"/>
      <w:u w:val="single"/>
    </w:rPr>
  </w:style>
  <w:style w:type="paragraph" w:customStyle="1" w:styleId="ZnakZnakZnakZnakZnakZnakZnakZnakZnak1ZnakZnakZnakZnak">
    <w:name w:val="Znak Znak Znak Znak Znak Znak Znak Znak Znak1 Znak Znak Znak Znak"/>
    <w:basedOn w:val="Normalny"/>
    <w:rsid w:val="00B0307F"/>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744EC5"/>
    <w:rPr>
      <w:sz w:val="16"/>
      <w:szCs w:val="16"/>
    </w:rPr>
  </w:style>
  <w:style w:type="character" w:customStyle="1" w:styleId="Nagwek1Znak">
    <w:name w:val="Nagłówek 1 Znak"/>
    <w:basedOn w:val="Domylnaczcionkaakapitu"/>
    <w:link w:val="Nagwek1"/>
    <w:uiPriority w:val="9"/>
    <w:rsid w:val="00AE6A25"/>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202DE3"/>
    <w:rPr>
      <w:rFonts w:ascii="Arial" w:eastAsiaTheme="majorEastAsia" w:hAnsi="Arial" w:cstheme="majorBidi"/>
      <w:b/>
      <w:szCs w:val="26"/>
    </w:rPr>
  </w:style>
  <w:style w:type="numbering" w:customStyle="1" w:styleId="Styl1">
    <w:name w:val="Styl1"/>
    <w:uiPriority w:val="99"/>
    <w:rsid w:val="00AE6A25"/>
    <w:pPr>
      <w:numPr>
        <w:numId w:val="1"/>
      </w:numPr>
    </w:pPr>
  </w:style>
  <w:style w:type="numbering" w:customStyle="1" w:styleId="Styl2">
    <w:name w:val="Styl2"/>
    <w:uiPriority w:val="99"/>
    <w:rsid w:val="007757D3"/>
    <w:pPr>
      <w:numPr>
        <w:numId w:val="2"/>
      </w:numPr>
    </w:pPr>
  </w:style>
  <w:style w:type="numbering" w:customStyle="1" w:styleId="Styl3">
    <w:name w:val="Styl3"/>
    <w:uiPriority w:val="99"/>
    <w:rsid w:val="00093CEE"/>
    <w:pPr>
      <w:numPr>
        <w:numId w:val="3"/>
      </w:numPr>
    </w:pPr>
  </w:style>
  <w:style w:type="paragraph" w:styleId="Nagwek">
    <w:name w:val="header"/>
    <w:basedOn w:val="Normalny"/>
    <w:link w:val="NagwekZnak"/>
    <w:uiPriority w:val="99"/>
    <w:unhideWhenUsed/>
    <w:rsid w:val="004916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166C"/>
  </w:style>
  <w:style w:type="paragraph" w:styleId="Stopka">
    <w:name w:val="footer"/>
    <w:basedOn w:val="Normalny"/>
    <w:link w:val="StopkaZnak"/>
    <w:uiPriority w:val="99"/>
    <w:unhideWhenUsed/>
    <w:rsid w:val="004916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166C"/>
  </w:style>
  <w:style w:type="paragraph" w:styleId="Tekstkomentarza">
    <w:name w:val="annotation text"/>
    <w:basedOn w:val="Normalny"/>
    <w:link w:val="TekstkomentarzaZnak"/>
    <w:uiPriority w:val="99"/>
    <w:unhideWhenUsed/>
    <w:rsid w:val="00E323FC"/>
    <w:pPr>
      <w:spacing w:line="240" w:lineRule="auto"/>
    </w:pPr>
    <w:rPr>
      <w:sz w:val="20"/>
      <w:szCs w:val="20"/>
    </w:rPr>
  </w:style>
  <w:style w:type="character" w:customStyle="1" w:styleId="TekstkomentarzaZnak">
    <w:name w:val="Tekst komentarza Znak"/>
    <w:basedOn w:val="Domylnaczcionkaakapitu"/>
    <w:link w:val="Tekstkomentarza"/>
    <w:uiPriority w:val="99"/>
    <w:rsid w:val="00E323FC"/>
    <w:rPr>
      <w:sz w:val="20"/>
      <w:szCs w:val="20"/>
    </w:rPr>
  </w:style>
  <w:style w:type="paragraph" w:styleId="Tematkomentarza">
    <w:name w:val="annotation subject"/>
    <w:basedOn w:val="Tekstkomentarza"/>
    <w:next w:val="Tekstkomentarza"/>
    <w:link w:val="TematkomentarzaZnak"/>
    <w:uiPriority w:val="99"/>
    <w:semiHidden/>
    <w:unhideWhenUsed/>
    <w:rsid w:val="00E323FC"/>
    <w:rPr>
      <w:b/>
      <w:bCs/>
    </w:rPr>
  </w:style>
  <w:style w:type="character" w:customStyle="1" w:styleId="TematkomentarzaZnak">
    <w:name w:val="Temat komentarza Znak"/>
    <w:basedOn w:val="TekstkomentarzaZnak"/>
    <w:link w:val="Tematkomentarza"/>
    <w:uiPriority w:val="99"/>
    <w:semiHidden/>
    <w:rsid w:val="00E323FC"/>
    <w:rPr>
      <w:b/>
      <w:bCs/>
      <w:sz w:val="20"/>
      <w:szCs w:val="20"/>
    </w:rPr>
  </w:style>
  <w:style w:type="paragraph" w:styleId="Poprawka">
    <w:name w:val="Revision"/>
    <w:hidden/>
    <w:uiPriority w:val="99"/>
    <w:semiHidden/>
    <w:rsid w:val="000E597C"/>
    <w:pPr>
      <w:spacing w:after="0" w:line="240" w:lineRule="auto"/>
    </w:pPr>
  </w:style>
  <w:style w:type="character" w:customStyle="1" w:styleId="AkapitzlistZnak">
    <w:name w:val="Akapit z listą Znak"/>
    <w:aliases w:val="Numerowanie Znak,List Paragraph Znak,Akapit z listą BS Znak,Kolorowa lista — akcent 11 Znak"/>
    <w:link w:val="Akapitzlist"/>
    <w:uiPriority w:val="34"/>
    <w:rsid w:val="00FD1ABB"/>
  </w:style>
  <w:style w:type="numbering" w:customStyle="1" w:styleId="Styl4">
    <w:name w:val="Styl4"/>
    <w:uiPriority w:val="99"/>
    <w:rsid w:val="0048286F"/>
    <w:pPr>
      <w:numPr>
        <w:numId w:val="13"/>
      </w:numPr>
    </w:pPr>
  </w:style>
  <w:style w:type="table" w:customStyle="1" w:styleId="Siatkatabelijasna1">
    <w:name w:val="Siatka tabeli — jasna1"/>
    <w:basedOn w:val="Standardowy"/>
    <w:uiPriority w:val="40"/>
    <w:rsid w:val="003241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39"/>
    <w:rsid w:val="00324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qFormat/>
    <w:rsid w:val="00E914BA"/>
    <w:rPr>
      <w:vertAlign w:val="superscript"/>
    </w:rPr>
  </w:style>
  <w:style w:type="character" w:styleId="Tekstzastpczy">
    <w:name w:val="Placeholder Text"/>
    <w:basedOn w:val="Domylnaczcionkaakapitu"/>
    <w:uiPriority w:val="99"/>
    <w:semiHidden/>
    <w:rsid w:val="004632BF"/>
    <w:rPr>
      <w:color w:val="808080"/>
    </w:rPr>
  </w:style>
  <w:style w:type="character" w:customStyle="1" w:styleId="Nierozpoznanawzmianka1">
    <w:name w:val="Nierozpoznana wzmianka1"/>
    <w:basedOn w:val="Domylnaczcionkaakapitu"/>
    <w:uiPriority w:val="99"/>
    <w:semiHidden/>
    <w:unhideWhenUsed/>
    <w:rsid w:val="0055623C"/>
    <w:rPr>
      <w:color w:val="605E5C"/>
      <w:shd w:val="clear" w:color="auto" w:fill="E1DFDD"/>
    </w:rPr>
  </w:style>
  <w:style w:type="character" w:styleId="Nierozpoznanawzmianka">
    <w:name w:val="Unresolved Mention"/>
    <w:basedOn w:val="Domylnaczcionkaakapitu"/>
    <w:uiPriority w:val="99"/>
    <w:semiHidden/>
    <w:unhideWhenUsed/>
    <w:rsid w:val="003E0834"/>
    <w:rPr>
      <w:color w:val="605E5C"/>
      <w:shd w:val="clear" w:color="auto" w:fill="E1DFDD"/>
    </w:rPr>
  </w:style>
  <w:style w:type="character" w:customStyle="1" w:styleId="normaltextrun">
    <w:name w:val="normaltextrun"/>
    <w:basedOn w:val="Domylnaczcionkaakapitu"/>
    <w:rsid w:val="00E863C7"/>
  </w:style>
  <w:style w:type="character" w:customStyle="1" w:styleId="markedcontent">
    <w:name w:val="markedcontent"/>
    <w:basedOn w:val="Domylnaczcionkaakapitu"/>
    <w:rsid w:val="00F0188B"/>
  </w:style>
  <w:style w:type="numbering" w:customStyle="1" w:styleId="Styl31">
    <w:name w:val="Styl31"/>
    <w:uiPriority w:val="99"/>
    <w:rsid w:val="00CF36A3"/>
  </w:style>
  <w:style w:type="numbering" w:customStyle="1" w:styleId="Styl32">
    <w:name w:val="Styl32"/>
    <w:uiPriority w:val="99"/>
    <w:rsid w:val="00CF36A3"/>
  </w:style>
  <w:style w:type="numbering" w:customStyle="1" w:styleId="Styl33">
    <w:name w:val="Styl33"/>
    <w:uiPriority w:val="99"/>
    <w:rsid w:val="007766AE"/>
  </w:style>
  <w:style w:type="character" w:customStyle="1" w:styleId="Nagwek3Znak">
    <w:name w:val="Nagłówek 3 Znak"/>
    <w:basedOn w:val="Domylnaczcionkaakapitu"/>
    <w:link w:val="Nagwek3"/>
    <w:uiPriority w:val="9"/>
    <w:rsid w:val="00131AD4"/>
    <w:rPr>
      <w:rFonts w:ascii="Arial" w:eastAsiaTheme="majorEastAsia" w:hAnsi="Arial" w:cstheme="majorBidi"/>
      <w:szCs w:val="24"/>
    </w:rPr>
  </w:style>
  <w:style w:type="character" w:customStyle="1" w:styleId="ui-provider">
    <w:name w:val="ui-provider"/>
    <w:basedOn w:val="Domylnaczcionkaakapitu"/>
    <w:rsid w:val="002B5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6047">
      <w:bodyDiv w:val="1"/>
      <w:marLeft w:val="0"/>
      <w:marRight w:val="0"/>
      <w:marTop w:val="0"/>
      <w:marBottom w:val="0"/>
      <w:divBdr>
        <w:top w:val="none" w:sz="0" w:space="0" w:color="auto"/>
        <w:left w:val="none" w:sz="0" w:space="0" w:color="auto"/>
        <w:bottom w:val="none" w:sz="0" w:space="0" w:color="auto"/>
        <w:right w:val="none" w:sz="0" w:space="0" w:color="auto"/>
      </w:divBdr>
      <w:divsChild>
        <w:div w:id="552891520">
          <w:marLeft w:val="0"/>
          <w:marRight w:val="0"/>
          <w:marTop w:val="0"/>
          <w:marBottom w:val="0"/>
          <w:divBdr>
            <w:top w:val="none" w:sz="0" w:space="0" w:color="auto"/>
            <w:left w:val="none" w:sz="0" w:space="0" w:color="auto"/>
            <w:bottom w:val="none" w:sz="0" w:space="0" w:color="auto"/>
            <w:right w:val="none" w:sz="0" w:space="0" w:color="auto"/>
          </w:divBdr>
        </w:div>
      </w:divsChild>
    </w:div>
    <w:div w:id="105196568">
      <w:bodyDiv w:val="1"/>
      <w:marLeft w:val="0"/>
      <w:marRight w:val="0"/>
      <w:marTop w:val="0"/>
      <w:marBottom w:val="0"/>
      <w:divBdr>
        <w:top w:val="none" w:sz="0" w:space="0" w:color="auto"/>
        <w:left w:val="none" w:sz="0" w:space="0" w:color="auto"/>
        <w:bottom w:val="none" w:sz="0" w:space="0" w:color="auto"/>
        <w:right w:val="none" w:sz="0" w:space="0" w:color="auto"/>
      </w:divBdr>
      <w:divsChild>
        <w:div w:id="1992710647">
          <w:marLeft w:val="0"/>
          <w:marRight w:val="0"/>
          <w:marTop w:val="0"/>
          <w:marBottom w:val="0"/>
          <w:divBdr>
            <w:top w:val="none" w:sz="0" w:space="0" w:color="auto"/>
            <w:left w:val="none" w:sz="0" w:space="0" w:color="auto"/>
            <w:bottom w:val="none" w:sz="0" w:space="0" w:color="auto"/>
            <w:right w:val="none" w:sz="0" w:space="0" w:color="auto"/>
          </w:divBdr>
        </w:div>
        <w:div w:id="1949660689">
          <w:marLeft w:val="0"/>
          <w:marRight w:val="0"/>
          <w:marTop w:val="0"/>
          <w:marBottom w:val="0"/>
          <w:divBdr>
            <w:top w:val="none" w:sz="0" w:space="0" w:color="auto"/>
            <w:left w:val="none" w:sz="0" w:space="0" w:color="auto"/>
            <w:bottom w:val="none" w:sz="0" w:space="0" w:color="auto"/>
            <w:right w:val="none" w:sz="0" w:space="0" w:color="auto"/>
          </w:divBdr>
        </w:div>
        <w:div w:id="628705866">
          <w:marLeft w:val="0"/>
          <w:marRight w:val="0"/>
          <w:marTop w:val="0"/>
          <w:marBottom w:val="0"/>
          <w:divBdr>
            <w:top w:val="none" w:sz="0" w:space="0" w:color="auto"/>
            <w:left w:val="none" w:sz="0" w:space="0" w:color="auto"/>
            <w:bottom w:val="none" w:sz="0" w:space="0" w:color="auto"/>
            <w:right w:val="none" w:sz="0" w:space="0" w:color="auto"/>
          </w:divBdr>
        </w:div>
        <w:div w:id="494953683">
          <w:marLeft w:val="0"/>
          <w:marRight w:val="0"/>
          <w:marTop w:val="0"/>
          <w:marBottom w:val="0"/>
          <w:divBdr>
            <w:top w:val="none" w:sz="0" w:space="0" w:color="auto"/>
            <w:left w:val="none" w:sz="0" w:space="0" w:color="auto"/>
            <w:bottom w:val="none" w:sz="0" w:space="0" w:color="auto"/>
            <w:right w:val="none" w:sz="0" w:space="0" w:color="auto"/>
          </w:divBdr>
        </w:div>
        <w:div w:id="199785120">
          <w:marLeft w:val="0"/>
          <w:marRight w:val="0"/>
          <w:marTop w:val="0"/>
          <w:marBottom w:val="0"/>
          <w:divBdr>
            <w:top w:val="none" w:sz="0" w:space="0" w:color="auto"/>
            <w:left w:val="none" w:sz="0" w:space="0" w:color="auto"/>
            <w:bottom w:val="none" w:sz="0" w:space="0" w:color="auto"/>
            <w:right w:val="none" w:sz="0" w:space="0" w:color="auto"/>
          </w:divBdr>
        </w:div>
        <w:div w:id="1842155578">
          <w:marLeft w:val="0"/>
          <w:marRight w:val="0"/>
          <w:marTop w:val="0"/>
          <w:marBottom w:val="0"/>
          <w:divBdr>
            <w:top w:val="none" w:sz="0" w:space="0" w:color="auto"/>
            <w:left w:val="none" w:sz="0" w:space="0" w:color="auto"/>
            <w:bottom w:val="none" w:sz="0" w:space="0" w:color="auto"/>
            <w:right w:val="none" w:sz="0" w:space="0" w:color="auto"/>
          </w:divBdr>
        </w:div>
        <w:div w:id="49695558">
          <w:marLeft w:val="0"/>
          <w:marRight w:val="0"/>
          <w:marTop w:val="0"/>
          <w:marBottom w:val="0"/>
          <w:divBdr>
            <w:top w:val="none" w:sz="0" w:space="0" w:color="auto"/>
            <w:left w:val="none" w:sz="0" w:space="0" w:color="auto"/>
            <w:bottom w:val="none" w:sz="0" w:space="0" w:color="auto"/>
            <w:right w:val="none" w:sz="0" w:space="0" w:color="auto"/>
          </w:divBdr>
        </w:div>
        <w:div w:id="1229807227">
          <w:marLeft w:val="0"/>
          <w:marRight w:val="0"/>
          <w:marTop w:val="0"/>
          <w:marBottom w:val="0"/>
          <w:divBdr>
            <w:top w:val="none" w:sz="0" w:space="0" w:color="auto"/>
            <w:left w:val="none" w:sz="0" w:space="0" w:color="auto"/>
            <w:bottom w:val="none" w:sz="0" w:space="0" w:color="auto"/>
            <w:right w:val="none" w:sz="0" w:space="0" w:color="auto"/>
          </w:divBdr>
        </w:div>
        <w:div w:id="1094017119">
          <w:marLeft w:val="0"/>
          <w:marRight w:val="0"/>
          <w:marTop w:val="0"/>
          <w:marBottom w:val="0"/>
          <w:divBdr>
            <w:top w:val="none" w:sz="0" w:space="0" w:color="auto"/>
            <w:left w:val="none" w:sz="0" w:space="0" w:color="auto"/>
            <w:bottom w:val="none" w:sz="0" w:space="0" w:color="auto"/>
            <w:right w:val="none" w:sz="0" w:space="0" w:color="auto"/>
          </w:divBdr>
        </w:div>
        <w:div w:id="1178814209">
          <w:marLeft w:val="0"/>
          <w:marRight w:val="0"/>
          <w:marTop w:val="0"/>
          <w:marBottom w:val="0"/>
          <w:divBdr>
            <w:top w:val="none" w:sz="0" w:space="0" w:color="auto"/>
            <w:left w:val="none" w:sz="0" w:space="0" w:color="auto"/>
            <w:bottom w:val="none" w:sz="0" w:space="0" w:color="auto"/>
            <w:right w:val="none" w:sz="0" w:space="0" w:color="auto"/>
          </w:divBdr>
        </w:div>
        <w:div w:id="44381297">
          <w:marLeft w:val="0"/>
          <w:marRight w:val="0"/>
          <w:marTop w:val="0"/>
          <w:marBottom w:val="0"/>
          <w:divBdr>
            <w:top w:val="none" w:sz="0" w:space="0" w:color="auto"/>
            <w:left w:val="none" w:sz="0" w:space="0" w:color="auto"/>
            <w:bottom w:val="none" w:sz="0" w:space="0" w:color="auto"/>
            <w:right w:val="none" w:sz="0" w:space="0" w:color="auto"/>
          </w:divBdr>
        </w:div>
        <w:div w:id="1697386510">
          <w:marLeft w:val="0"/>
          <w:marRight w:val="0"/>
          <w:marTop w:val="0"/>
          <w:marBottom w:val="0"/>
          <w:divBdr>
            <w:top w:val="none" w:sz="0" w:space="0" w:color="auto"/>
            <w:left w:val="none" w:sz="0" w:space="0" w:color="auto"/>
            <w:bottom w:val="none" w:sz="0" w:space="0" w:color="auto"/>
            <w:right w:val="none" w:sz="0" w:space="0" w:color="auto"/>
          </w:divBdr>
        </w:div>
        <w:div w:id="1716541812">
          <w:marLeft w:val="0"/>
          <w:marRight w:val="0"/>
          <w:marTop w:val="0"/>
          <w:marBottom w:val="0"/>
          <w:divBdr>
            <w:top w:val="none" w:sz="0" w:space="0" w:color="auto"/>
            <w:left w:val="none" w:sz="0" w:space="0" w:color="auto"/>
            <w:bottom w:val="none" w:sz="0" w:space="0" w:color="auto"/>
            <w:right w:val="none" w:sz="0" w:space="0" w:color="auto"/>
          </w:divBdr>
        </w:div>
        <w:div w:id="1396469064">
          <w:marLeft w:val="0"/>
          <w:marRight w:val="0"/>
          <w:marTop w:val="0"/>
          <w:marBottom w:val="0"/>
          <w:divBdr>
            <w:top w:val="none" w:sz="0" w:space="0" w:color="auto"/>
            <w:left w:val="none" w:sz="0" w:space="0" w:color="auto"/>
            <w:bottom w:val="none" w:sz="0" w:space="0" w:color="auto"/>
            <w:right w:val="none" w:sz="0" w:space="0" w:color="auto"/>
          </w:divBdr>
        </w:div>
        <w:div w:id="116679917">
          <w:marLeft w:val="0"/>
          <w:marRight w:val="0"/>
          <w:marTop w:val="0"/>
          <w:marBottom w:val="0"/>
          <w:divBdr>
            <w:top w:val="none" w:sz="0" w:space="0" w:color="auto"/>
            <w:left w:val="none" w:sz="0" w:space="0" w:color="auto"/>
            <w:bottom w:val="none" w:sz="0" w:space="0" w:color="auto"/>
            <w:right w:val="none" w:sz="0" w:space="0" w:color="auto"/>
          </w:divBdr>
        </w:div>
        <w:div w:id="1837962406">
          <w:marLeft w:val="0"/>
          <w:marRight w:val="0"/>
          <w:marTop w:val="0"/>
          <w:marBottom w:val="0"/>
          <w:divBdr>
            <w:top w:val="none" w:sz="0" w:space="0" w:color="auto"/>
            <w:left w:val="none" w:sz="0" w:space="0" w:color="auto"/>
            <w:bottom w:val="none" w:sz="0" w:space="0" w:color="auto"/>
            <w:right w:val="none" w:sz="0" w:space="0" w:color="auto"/>
          </w:divBdr>
        </w:div>
        <w:div w:id="733352292">
          <w:marLeft w:val="0"/>
          <w:marRight w:val="0"/>
          <w:marTop w:val="0"/>
          <w:marBottom w:val="0"/>
          <w:divBdr>
            <w:top w:val="none" w:sz="0" w:space="0" w:color="auto"/>
            <w:left w:val="none" w:sz="0" w:space="0" w:color="auto"/>
            <w:bottom w:val="none" w:sz="0" w:space="0" w:color="auto"/>
            <w:right w:val="none" w:sz="0" w:space="0" w:color="auto"/>
          </w:divBdr>
        </w:div>
        <w:div w:id="1062555670">
          <w:marLeft w:val="0"/>
          <w:marRight w:val="0"/>
          <w:marTop w:val="0"/>
          <w:marBottom w:val="0"/>
          <w:divBdr>
            <w:top w:val="none" w:sz="0" w:space="0" w:color="auto"/>
            <w:left w:val="none" w:sz="0" w:space="0" w:color="auto"/>
            <w:bottom w:val="none" w:sz="0" w:space="0" w:color="auto"/>
            <w:right w:val="none" w:sz="0" w:space="0" w:color="auto"/>
          </w:divBdr>
        </w:div>
      </w:divsChild>
    </w:div>
    <w:div w:id="163597631">
      <w:bodyDiv w:val="1"/>
      <w:marLeft w:val="0"/>
      <w:marRight w:val="0"/>
      <w:marTop w:val="0"/>
      <w:marBottom w:val="0"/>
      <w:divBdr>
        <w:top w:val="none" w:sz="0" w:space="0" w:color="auto"/>
        <w:left w:val="none" w:sz="0" w:space="0" w:color="auto"/>
        <w:bottom w:val="none" w:sz="0" w:space="0" w:color="auto"/>
        <w:right w:val="none" w:sz="0" w:space="0" w:color="auto"/>
      </w:divBdr>
      <w:divsChild>
        <w:div w:id="486046416">
          <w:marLeft w:val="0"/>
          <w:marRight w:val="0"/>
          <w:marTop w:val="0"/>
          <w:marBottom w:val="0"/>
          <w:divBdr>
            <w:top w:val="none" w:sz="0" w:space="0" w:color="auto"/>
            <w:left w:val="none" w:sz="0" w:space="0" w:color="auto"/>
            <w:bottom w:val="none" w:sz="0" w:space="0" w:color="auto"/>
            <w:right w:val="none" w:sz="0" w:space="0" w:color="auto"/>
          </w:divBdr>
        </w:div>
        <w:div w:id="436027106">
          <w:marLeft w:val="0"/>
          <w:marRight w:val="0"/>
          <w:marTop w:val="0"/>
          <w:marBottom w:val="0"/>
          <w:divBdr>
            <w:top w:val="none" w:sz="0" w:space="0" w:color="auto"/>
            <w:left w:val="none" w:sz="0" w:space="0" w:color="auto"/>
            <w:bottom w:val="none" w:sz="0" w:space="0" w:color="auto"/>
            <w:right w:val="none" w:sz="0" w:space="0" w:color="auto"/>
          </w:divBdr>
        </w:div>
      </w:divsChild>
    </w:div>
    <w:div w:id="204680831">
      <w:bodyDiv w:val="1"/>
      <w:marLeft w:val="0"/>
      <w:marRight w:val="0"/>
      <w:marTop w:val="0"/>
      <w:marBottom w:val="0"/>
      <w:divBdr>
        <w:top w:val="none" w:sz="0" w:space="0" w:color="auto"/>
        <w:left w:val="none" w:sz="0" w:space="0" w:color="auto"/>
        <w:bottom w:val="none" w:sz="0" w:space="0" w:color="auto"/>
        <w:right w:val="none" w:sz="0" w:space="0" w:color="auto"/>
      </w:divBdr>
      <w:divsChild>
        <w:div w:id="522597737">
          <w:marLeft w:val="0"/>
          <w:marRight w:val="0"/>
          <w:marTop w:val="0"/>
          <w:marBottom w:val="0"/>
          <w:divBdr>
            <w:top w:val="none" w:sz="0" w:space="0" w:color="auto"/>
            <w:left w:val="none" w:sz="0" w:space="0" w:color="auto"/>
            <w:bottom w:val="none" w:sz="0" w:space="0" w:color="auto"/>
            <w:right w:val="none" w:sz="0" w:space="0" w:color="auto"/>
          </w:divBdr>
        </w:div>
        <w:div w:id="114259601">
          <w:marLeft w:val="0"/>
          <w:marRight w:val="0"/>
          <w:marTop w:val="0"/>
          <w:marBottom w:val="0"/>
          <w:divBdr>
            <w:top w:val="none" w:sz="0" w:space="0" w:color="auto"/>
            <w:left w:val="none" w:sz="0" w:space="0" w:color="auto"/>
            <w:bottom w:val="none" w:sz="0" w:space="0" w:color="auto"/>
            <w:right w:val="none" w:sz="0" w:space="0" w:color="auto"/>
          </w:divBdr>
        </w:div>
        <w:div w:id="1320890750">
          <w:marLeft w:val="0"/>
          <w:marRight w:val="0"/>
          <w:marTop w:val="0"/>
          <w:marBottom w:val="0"/>
          <w:divBdr>
            <w:top w:val="none" w:sz="0" w:space="0" w:color="auto"/>
            <w:left w:val="none" w:sz="0" w:space="0" w:color="auto"/>
            <w:bottom w:val="none" w:sz="0" w:space="0" w:color="auto"/>
            <w:right w:val="none" w:sz="0" w:space="0" w:color="auto"/>
          </w:divBdr>
        </w:div>
        <w:div w:id="868615058">
          <w:marLeft w:val="0"/>
          <w:marRight w:val="0"/>
          <w:marTop w:val="0"/>
          <w:marBottom w:val="0"/>
          <w:divBdr>
            <w:top w:val="none" w:sz="0" w:space="0" w:color="auto"/>
            <w:left w:val="none" w:sz="0" w:space="0" w:color="auto"/>
            <w:bottom w:val="none" w:sz="0" w:space="0" w:color="auto"/>
            <w:right w:val="none" w:sz="0" w:space="0" w:color="auto"/>
          </w:divBdr>
        </w:div>
      </w:divsChild>
    </w:div>
    <w:div w:id="209925311">
      <w:bodyDiv w:val="1"/>
      <w:marLeft w:val="0"/>
      <w:marRight w:val="0"/>
      <w:marTop w:val="0"/>
      <w:marBottom w:val="0"/>
      <w:divBdr>
        <w:top w:val="none" w:sz="0" w:space="0" w:color="auto"/>
        <w:left w:val="none" w:sz="0" w:space="0" w:color="auto"/>
        <w:bottom w:val="none" w:sz="0" w:space="0" w:color="auto"/>
        <w:right w:val="none" w:sz="0" w:space="0" w:color="auto"/>
      </w:divBdr>
      <w:divsChild>
        <w:div w:id="733435438">
          <w:marLeft w:val="0"/>
          <w:marRight w:val="0"/>
          <w:marTop w:val="0"/>
          <w:marBottom w:val="0"/>
          <w:divBdr>
            <w:top w:val="none" w:sz="0" w:space="0" w:color="auto"/>
            <w:left w:val="none" w:sz="0" w:space="0" w:color="auto"/>
            <w:bottom w:val="none" w:sz="0" w:space="0" w:color="auto"/>
            <w:right w:val="none" w:sz="0" w:space="0" w:color="auto"/>
          </w:divBdr>
        </w:div>
        <w:div w:id="1164197524">
          <w:marLeft w:val="0"/>
          <w:marRight w:val="0"/>
          <w:marTop w:val="0"/>
          <w:marBottom w:val="0"/>
          <w:divBdr>
            <w:top w:val="none" w:sz="0" w:space="0" w:color="auto"/>
            <w:left w:val="none" w:sz="0" w:space="0" w:color="auto"/>
            <w:bottom w:val="none" w:sz="0" w:space="0" w:color="auto"/>
            <w:right w:val="none" w:sz="0" w:space="0" w:color="auto"/>
          </w:divBdr>
        </w:div>
        <w:div w:id="1560551359">
          <w:marLeft w:val="0"/>
          <w:marRight w:val="0"/>
          <w:marTop w:val="0"/>
          <w:marBottom w:val="0"/>
          <w:divBdr>
            <w:top w:val="none" w:sz="0" w:space="0" w:color="auto"/>
            <w:left w:val="none" w:sz="0" w:space="0" w:color="auto"/>
            <w:bottom w:val="none" w:sz="0" w:space="0" w:color="auto"/>
            <w:right w:val="none" w:sz="0" w:space="0" w:color="auto"/>
          </w:divBdr>
        </w:div>
        <w:div w:id="1753308542">
          <w:marLeft w:val="0"/>
          <w:marRight w:val="0"/>
          <w:marTop w:val="0"/>
          <w:marBottom w:val="0"/>
          <w:divBdr>
            <w:top w:val="none" w:sz="0" w:space="0" w:color="auto"/>
            <w:left w:val="none" w:sz="0" w:space="0" w:color="auto"/>
            <w:bottom w:val="none" w:sz="0" w:space="0" w:color="auto"/>
            <w:right w:val="none" w:sz="0" w:space="0" w:color="auto"/>
          </w:divBdr>
        </w:div>
        <w:div w:id="1593590813">
          <w:marLeft w:val="0"/>
          <w:marRight w:val="0"/>
          <w:marTop w:val="0"/>
          <w:marBottom w:val="0"/>
          <w:divBdr>
            <w:top w:val="none" w:sz="0" w:space="0" w:color="auto"/>
            <w:left w:val="none" w:sz="0" w:space="0" w:color="auto"/>
            <w:bottom w:val="none" w:sz="0" w:space="0" w:color="auto"/>
            <w:right w:val="none" w:sz="0" w:space="0" w:color="auto"/>
          </w:divBdr>
        </w:div>
        <w:div w:id="982274350">
          <w:marLeft w:val="0"/>
          <w:marRight w:val="0"/>
          <w:marTop w:val="0"/>
          <w:marBottom w:val="0"/>
          <w:divBdr>
            <w:top w:val="none" w:sz="0" w:space="0" w:color="auto"/>
            <w:left w:val="none" w:sz="0" w:space="0" w:color="auto"/>
            <w:bottom w:val="none" w:sz="0" w:space="0" w:color="auto"/>
            <w:right w:val="none" w:sz="0" w:space="0" w:color="auto"/>
          </w:divBdr>
        </w:div>
        <w:div w:id="2081979021">
          <w:marLeft w:val="0"/>
          <w:marRight w:val="0"/>
          <w:marTop w:val="0"/>
          <w:marBottom w:val="0"/>
          <w:divBdr>
            <w:top w:val="none" w:sz="0" w:space="0" w:color="auto"/>
            <w:left w:val="none" w:sz="0" w:space="0" w:color="auto"/>
            <w:bottom w:val="none" w:sz="0" w:space="0" w:color="auto"/>
            <w:right w:val="none" w:sz="0" w:space="0" w:color="auto"/>
          </w:divBdr>
        </w:div>
        <w:div w:id="761726807">
          <w:marLeft w:val="0"/>
          <w:marRight w:val="0"/>
          <w:marTop w:val="0"/>
          <w:marBottom w:val="0"/>
          <w:divBdr>
            <w:top w:val="none" w:sz="0" w:space="0" w:color="auto"/>
            <w:left w:val="none" w:sz="0" w:space="0" w:color="auto"/>
            <w:bottom w:val="none" w:sz="0" w:space="0" w:color="auto"/>
            <w:right w:val="none" w:sz="0" w:space="0" w:color="auto"/>
          </w:divBdr>
        </w:div>
        <w:div w:id="505175278">
          <w:marLeft w:val="0"/>
          <w:marRight w:val="0"/>
          <w:marTop w:val="0"/>
          <w:marBottom w:val="0"/>
          <w:divBdr>
            <w:top w:val="none" w:sz="0" w:space="0" w:color="auto"/>
            <w:left w:val="none" w:sz="0" w:space="0" w:color="auto"/>
            <w:bottom w:val="none" w:sz="0" w:space="0" w:color="auto"/>
            <w:right w:val="none" w:sz="0" w:space="0" w:color="auto"/>
          </w:divBdr>
        </w:div>
        <w:div w:id="851459784">
          <w:marLeft w:val="0"/>
          <w:marRight w:val="0"/>
          <w:marTop w:val="0"/>
          <w:marBottom w:val="0"/>
          <w:divBdr>
            <w:top w:val="none" w:sz="0" w:space="0" w:color="auto"/>
            <w:left w:val="none" w:sz="0" w:space="0" w:color="auto"/>
            <w:bottom w:val="none" w:sz="0" w:space="0" w:color="auto"/>
            <w:right w:val="none" w:sz="0" w:space="0" w:color="auto"/>
          </w:divBdr>
        </w:div>
        <w:div w:id="436873865">
          <w:marLeft w:val="0"/>
          <w:marRight w:val="0"/>
          <w:marTop w:val="0"/>
          <w:marBottom w:val="0"/>
          <w:divBdr>
            <w:top w:val="none" w:sz="0" w:space="0" w:color="auto"/>
            <w:left w:val="none" w:sz="0" w:space="0" w:color="auto"/>
            <w:bottom w:val="none" w:sz="0" w:space="0" w:color="auto"/>
            <w:right w:val="none" w:sz="0" w:space="0" w:color="auto"/>
          </w:divBdr>
        </w:div>
        <w:div w:id="1810660774">
          <w:marLeft w:val="0"/>
          <w:marRight w:val="0"/>
          <w:marTop w:val="0"/>
          <w:marBottom w:val="0"/>
          <w:divBdr>
            <w:top w:val="none" w:sz="0" w:space="0" w:color="auto"/>
            <w:left w:val="none" w:sz="0" w:space="0" w:color="auto"/>
            <w:bottom w:val="none" w:sz="0" w:space="0" w:color="auto"/>
            <w:right w:val="none" w:sz="0" w:space="0" w:color="auto"/>
          </w:divBdr>
        </w:div>
        <w:div w:id="1957056898">
          <w:marLeft w:val="0"/>
          <w:marRight w:val="0"/>
          <w:marTop w:val="0"/>
          <w:marBottom w:val="0"/>
          <w:divBdr>
            <w:top w:val="none" w:sz="0" w:space="0" w:color="auto"/>
            <w:left w:val="none" w:sz="0" w:space="0" w:color="auto"/>
            <w:bottom w:val="none" w:sz="0" w:space="0" w:color="auto"/>
            <w:right w:val="none" w:sz="0" w:space="0" w:color="auto"/>
          </w:divBdr>
        </w:div>
        <w:div w:id="203178653">
          <w:marLeft w:val="0"/>
          <w:marRight w:val="0"/>
          <w:marTop w:val="0"/>
          <w:marBottom w:val="0"/>
          <w:divBdr>
            <w:top w:val="none" w:sz="0" w:space="0" w:color="auto"/>
            <w:left w:val="none" w:sz="0" w:space="0" w:color="auto"/>
            <w:bottom w:val="none" w:sz="0" w:space="0" w:color="auto"/>
            <w:right w:val="none" w:sz="0" w:space="0" w:color="auto"/>
          </w:divBdr>
        </w:div>
        <w:div w:id="468085816">
          <w:marLeft w:val="0"/>
          <w:marRight w:val="0"/>
          <w:marTop w:val="0"/>
          <w:marBottom w:val="0"/>
          <w:divBdr>
            <w:top w:val="none" w:sz="0" w:space="0" w:color="auto"/>
            <w:left w:val="none" w:sz="0" w:space="0" w:color="auto"/>
            <w:bottom w:val="none" w:sz="0" w:space="0" w:color="auto"/>
            <w:right w:val="none" w:sz="0" w:space="0" w:color="auto"/>
          </w:divBdr>
        </w:div>
        <w:div w:id="1468204397">
          <w:marLeft w:val="0"/>
          <w:marRight w:val="0"/>
          <w:marTop w:val="0"/>
          <w:marBottom w:val="0"/>
          <w:divBdr>
            <w:top w:val="none" w:sz="0" w:space="0" w:color="auto"/>
            <w:left w:val="none" w:sz="0" w:space="0" w:color="auto"/>
            <w:bottom w:val="none" w:sz="0" w:space="0" w:color="auto"/>
            <w:right w:val="none" w:sz="0" w:space="0" w:color="auto"/>
          </w:divBdr>
        </w:div>
        <w:div w:id="676032052">
          <w:marLeft w:val="0"/>
          <w:marRight w:val="0"/>
          <w:marTop w:val="0"/>
          <w:marBottom w:val="0"/>
          <w:divBdr>
            <w:top w:val="none" w:sz="0" w:space="0" w:color="auto"/>
            <w:left w:val="none" w:sz="0" w:space="0" w:color="auto"/>
            <w:bottom w:val="none" w:sz="0" w:space="0" w:color="auto"/>
            <w:right w:val="none" w:sz="0" w:space="0" w:color="auto"/>
          </w:divBdr>
        </w:div>
        <w:div w:id="1573268545">
          <w:marLeft w:val="0"/>
          <w:marRight w:val="0"/>
          <w:marTop w:val="0"/>
          <w:marBottom w:val="0"/>
          <w:divBdr>
            <w:top w:val="none" w:sz="0" w:space="0" w:color="auto"/>
            <w:left w:val="none" w:sz="0" w:space="0" w:color="auto"/>
            <w:bottom w:val="none" w:sz="0" w:space="0" w:color="auto"/>
            <w:right w:val="none" w:sz="0" w:space="0" w:color="auto"/>
          </w:divBdr>
        </w:div>
        <w:div w:id="1564559094">
          <w:marLeft w:val="0"/>
          <w:marRight w:val="0"/>
          <w:marTop w:val="0"/>
          <w:marBottom w:val="0"/>
          <w:divBdr>
            <w:top w:val="none" w:sz="0" w:space="0" w:color="auto"/>
            <w:left w:val="none" w:sz="0" w:space="0" w:color="auto"/>
            <w:bottom w:val="none" w:sz="0" w:space="0" w:color="auto"/>
            <w:right w:val="none" w:sz="0" w:space="0" w:color="auto"/>
          </w:divBdr>
        </w:div>
        <w:div w:id="1458403883">
          <w:marLeft w:val="0"/>
          <w:marRight w:val="0"/>
          <w:marTop w:val="0"/>
          <w:marBottom w:val="0"/>
          <w:divBdr>
            <w:top w:val="none" w:sz="0" w:space="0" w:color="auto"/>
            <w:left w:val="none" w:sz="0" w:space="0" w:color="auto"/>
            <w:bottom w:val="none" w:sz="0" w:space="0" w:color="auto"/>
            <w:right w:val="none" w:sz="0" w:space="0" w:color="auto"/>
          </w:divBdr>
        </w:div>
        <w:div w:id="1896966304">
          <w:marLeft w:val="0"/>
          <w:marRight w:val="0"/>
          <w:marTop w:val="0"/>
          <w:marBottom w:val="0"/>
          <w:divBdr>
            <w:top w:val="none" w:sz="0" w:space="0" w:color="auto"/>
            <w:left w:val="none" w:sz="0" w:space="0" w:color="auto"/>
            <w:bottom w:val="none" w:sz="0" w:space="0" w:color="auto"/>
            <w:right w:val="none" w:sz="0" w:space="0" w:color="auto"/>
          </w:divBdr>
        </w:div>
        <w:div w:id="1671983547">
          <w:marLeft w:val="0"/>
          <w:marRight w:val="0"/>
          <w:marTop w:val="0"/>
          <w:marBottom w:val="0"/>
          <w:divBdr>
            <w:top w:val="none" w:sz="0" w:space="0" w:color="auto"/>
            <w:left w:val="none" w:sz="0" w:space="0" w:color="auto"/>
            <w:bottom w:val="none" w:sz="0" w:space="0" w:color="auto"/>
            <w:right w:val="none" w:sz="0" w:space="0" w:color="auto"/>
          </w:divBdr>
        </w:div>
        <w:div w:id="712197278">
          <w:marLeft w:val="0"/>
          <w:marRight w:val="0"/>
          <w:marTop w:val="0"/>
          <w:marBottom w:val="0"/>
          <w:divBdr>
            <w:top w:val="none" w:sz="0" w:space="0" w:color="auto"/>
            <w:left w:val="none" w:sz="0" w:space="0" w:color="auto"/>
            <w:bottom w:val="none" w:sz="0" w:space="0" w:color="auto"/>
            <w:right w:val="none" w:sz="0" w:space="0" w:color="auto"/>
          </w:divBdr>
        </w:div>
      </w:divsChild>
    </w:div>
    <w:div w:id="480654830">
      <w:bodyDiv w:val="1"/>
      <w:marLeft w:val="0"/>
      <w:marRight w:val="0"/>
      <w:marTop w:val="0"/>
      <w:marBottom w:val="0"/>
      <w:divBdr>
        <w:top w:val="none" w:sz="0" w:space="0" w:color="auto"/>
        <w:left w:val="none" w:sz="0" w:space="0" w:color="auto"/>
        <w:bottom w:val="none" w:sz="0" w:space="0" w:color="auto"/>
        <w:right w:val="none" w:sz="0" w:space="0" w:color="auto"/>
      </w:divBdr>
    </w:div>
    <w:div w:id="550653824">
      <w:bodyDiv w:val="1"/>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sChild>
            <w:div w:id="34619596">
              <w:marLeft w:val="0"/>
              <w:marRight w:val="0"/>
              <w:marTop w:val="0"/>
              <w:marBottom w:val="0"/>
              <w:divBdr>
                <w:top w:val="none" w:sz="0" w:space="0" w:color="auto"/>
                <w:left w:val="none" w:sz="0" w:space="0" w:color="auto"/>
                <w:bottom w:val="none" w:sz="0" w:space="0" w:color="auto"/>
                <w:right w:val="none" w:sz="0" w:space="0" w:color="auto"/>
              </w:divBdr>
            </w:div>
            <w:div w:id="1531920189">
              <w:marLeft w:val="0"/>
              <w:marRight w:val="0"/>
              <w:marTop w:val="0"/>
              <w:marBottom w:val="0"/>
              <w:divBdr>
                <w:top w:val="none" w:sz="0" w:space="0" w:color="auto"/>
                <w:left w:val="none" w:sz="0" w:space="0" w:color="auto"/>
                <w:bottom w:val="none" w:sz="0" w:space="0" w:color="auto"/>
                <w:right w:val="none" w:sz="0" w:space="0" w:color="auto"/>
              </w:divBdr>
            </w:div>
            <w:div w:id="776602288">
              <w:marLeft w:val="0"/>
              <w:marRight w:val="0"/>
              <w:marTop w:val="0"/>
              <w:marBottom w:val="0"/>
              <w:divBdr>
                <w:top w:val="none" w:sz="0" w:space="0" w:color="auto"/>
                <w:left w:val="none" w:sz="0" w:space="0" w:color="auto"/>
                <w:bottom w:val="none" w:sz="0" w:space="0" w:color="auto"/>
                <w:right w:val="none" w:sz="0" w:space="0" w:color="auto"/>
              </w:divBdr>
            </w:div>
            <w:div w:id="330184595">
              <w:marLeft w:val="0"/>
              <w:marRight w:val="0"/>
              <w:marTop w:val="0"/>
              <w:marBottom w:val="0"/>
              <w:divBdr>
                <w:top w:val="none" w:sz="0" w:space="0" w:color="auto"/>
                <w:left w:val="none" w:sz="0" w:space="0" w:color="auto"/>
                <w:bottom w:val="none" w:sz="0" w:space="0" w:color="auto"/>
                <w:right w:val="none" w:sz="0" w:space="0" w:color="auto"/>
              </w:divBdr>
            </w:div>
            <w:div w:id="417676490">
              <w:marLeft w:val="0"/>
              <w:marRight w:val="0"/>
              <w:marTop w:val="0"/>
              <w:marBottom w:val="0"/>
              <w:divBdr>
                <w:top w:val="none" w:sz="0" w:space="0" w:color="auto"/>
                <w:left w:val="none" w:sz="0" w:space="0" w:color="auto"/>
                <w:bottom w:val="none" w:sz="0" w:space="0" w:color="auto"/>
                <w:right w:val="none" w:sz="0" w:space="0" w:color="auto"/>
              </w:divBdr>
            </w:div>
            <w:div w:id="983579912">
              <w:marLeft w:val="0"/>
              <w:marRight w:val="0"/>
              <w:marTop w:val="0"/>
              <w:marBottom w:val="0"/>
              <w:divBdr>
                <w:top w:val="none" w:sz="0" w:space="0" w:color="auto"/>
                <w:left w:val="none" w:sz="0" w:space="0" w:color="auto"/>
                <w:bottom w:val="none" w:sz="0" w:space="0" w:color="auto"/>
                <w:right w:val="none" w:sz="0" w:space="0" w:color="auto"/>
              </w:divBdr>
            </w:div>
            <w:div w:id="146629598">
              <w:marLeft w:val="0"/>
              <w:marRight w:val="0"/>
              <w:marTop w:val="0"/>
              <w:marBottom w:val="0"/>
              <w:divBdr>
                <w:top w:val="none" w:sz="0" w:space="0" w:color="auto"/>
                <w:left w:val="none" w:sz="0" w:space="0" w:color="auto"/>
                <w:bottom w:val="none" w:sz="0" w:space="0" w:color="auto"/>
                <w:right w:val="none" w:sz="0" w:space="0" w:color="auto"/>
              </w:divBdr>
            </w:div>
            <w:div w:id="1692800330">
              <w:marLeft w:val="0"/>
              <w:marRight w:val="0"/>
              <w:marTop w:val="0"/>
              <w:marBottom w:val="0"/>
              <w:divBdr>
                <w:top w:val="none" w:sz="0" w:space="0" w:color="auto"/>
                <w:left w:val="none" w:sz="0" w:space="0" w:color="auto"/>
                <w:bottom w:val="none" w:sz="0" w:space="0" w:color="auto"/>
                <w:right w:val="none" w:sz="0" w:space="0" w:color="auto"/>
              </w:divBdr>
            </w:div>
            <w:div w:id="1001741108">
              <w:marLeft w:val="0"/>
              <w:marRight w:val="0"/>
              <w:marTop w:val="0"/>
              <w:marBottom w:val="0"/>
              <w:divBdr>
                <w:top w:val="none" w:sz="0" w:space="0" w:color="auto"/>
                <w:left w:val="none" w:sz="0" w:space="0" w:color="auto"/>
                <w:bottom w:val="none" w:sz="0" w:space="0" w:color="auto"/>
                <w:right w:val="none" w:sz="0" w:space="0" w:color="auto"/>
              </w:divBdr>
            </w:div>
            <w:div w:id="1822581489">
              <w:marLeft w:val="0"/>
              <w:marRight w:val="0"/>
              <w:marTop w:val="0"/>
              <w:marBottom w:val="0"/>
              <w:divBdr>
                <w:top w:val="none" w:sz="0" w:space="0" w:color="auto"/>
                <w:left w:val="none" w:sz="0" w:space="0" w:color="auto"/>
                <w:bottom w:val="none" w:sz="0" w:space="0" w:color="auto"/>
                <w:right w:val="none" w:sz="0" w:space="0" w:color="auto"/>
              </w:divBdr>
            </w:div>
            <w:div w:id="1433277588">
              <w:marLeft w:val="0"/>
              <w:marRight w:val="0"/>
              <w:marTop w:val="0"/>
              <w:marBottom w:val="0"/>
              <w:divBdr>
                <w:top w:val="none" w:sz="0" w:space="0" w:color="auto"/>
                <w:left w:val="none" w:sz="0" w:space="0" w:color="auto"/>
                <w:bottom w:val="none" w:sz="0" w:space="0" w:color="auto"/>
                <w:right w:val="none" w:sz="0" w:space="0" w:color="auto"/>
              </w:divBdr>
            </w:div>
            <w:div w:id="26491525">
              <w:marLeft w:val="0"/>
              <w:marRight w:val="0"/>
              <w:marTop w:val="0"/>
              <w:marBottom w:val="0"/>
              <w:divBdr>
                <w:top w:val="none" w:sz="0" w:space="0" w:color="auto"/>
                <w:left w:val="none" w:sz="0" w:space="0" w:color="auto"/>
                <w:bottom w:val="none" w:sz="0" w:space="0" w:color="auto"/>
                <w:right w:val="none" w:sz="0" w:space="0" w:color="auto"/>
              </w:divBdr>
            </w:div>
            <w:div w:id="536283229">
              <w:marLeft w:val="0"/>
              <w:marRight w:val="0"/>
              <w:marTop w:val="0"/>
              <w:marBottom w:val="0"/>
              <w:divBdr>
                <w:top w:val="none" w:sz="0" w:space="0" w:color="auto"/>
                <w:left w:val="none" w:sz="0" w:space="0" w:color="auto"/>
                <w:bottom w:val="none" w:sz="0" w:space="0" w:color="auto"/>
                <w:right w:val="none" w:sz="0" w:space="0" w:color="auto"/>
              </w:divBdr>
            </w:div>
            <w:div w:id="1878540750">
              <w:marLeft w:val="0"/>
              <w:marRight w:val="0"/>
              <w:marTop w:val="0"/>
              <w:marBottom w:val="0"/>
              <w:divBdr>
                <w:top w:val="none" w:sz="0" w:space="0" w:color="auto"/>
                <w:left w:val="none" w:sz="0" w:space="0" w:color="auto"/>
                <w:bottom w:val="none" w:sz="0" w:space="0" w:color="auto"/>
                <w:right w:val="none" w:sz="0" w:space="0" w:color="auto"/>
              </w:divBdr>
            </w:div>
            <w:div w:id="541022731">
              <w:marLeft w:val="0"/>
              <w:marRight w:val="0"/>
              <w:marTop w:val="0"/>
              <w:marBottom w:val="0"/>
              <w:divBdr>
                <w:top w:val="none" w:sz="0" w:space="0" w:color="auto"/>
                <w:left w:val="none" w:sz="0" w:space="0" w:color="auto"/>
                <w:bottom w:val="none" w:sz="0" w:space="0" w:color="auto"/>
                <w:right w:val="none" w:sz="0" w:space="0" w:color="auto"/>
              </w:divBdr>
            </w:div>
            <w:div w:id="2125608358">
              <w:marLeft w:val="0"/>
              <w:marRight w:val="0"/>
              <w:marTop w:val="0"/>
              <w:marBottom w:val="0"/>
              <w:divBdr>
                <w:top w:val="none" w:sz="0" w:space="0" w:color="auto"/>
                <w:left w:val="none" w:sz="0" w:space="0" w:color="auto"/>
                <w:bottom w:val="none" w:sz="0" w:space="0" w:color="auto"/>
                <w:right w:val="none" w:sz="0" w:space="0" w:color="auto"/>
              </w:divBdr>
            </w:div>
            <w:div w:id="947078263">
              <w:marLeft w:val="0"/>
              <w:marRight w:val="0"/>
              <w:marTop w:val="0"/>
              <w:marBottom w:val="0"/>
              <w:divBdr>
                <w:top w:val="none" w:sz="0" w:space="0" w:color="auto"/>
                <w:left w:val="none" w:sz="0" w:space="0" w:color="auto"/>
                <w:bottom w:val="none" w:sz="0" w:space="0" w:color="auto"/>
                <w:right w:val="none" w:sz="0" w:space="0" w:color="auto"/>
              </w:divBdr>
            </w:div>
            <w:div w:id="695354410">
              <w:marLeft w:val="0"/>
              <w:marRight w:val="0"/>
              <w:marTop w:val="0"/>
              <w:marBottom w:val="0"/>
              <w:divBdr>
                <w:top w:val="none" w:sz="0" w:space="0" w:color="auto"/>
                <w:left w:val="none" w:sz="0" w:space="0" w:color="auto"/>
                <w:bottom w:val="none" w:sz="0" w:space="0" w:color="auto"/>
                <w:right w:val="none" w:sz="0" w:space="0" w:color="auto"/>
              </w:divBdr>
            </w:div>
            <w:div w:id="438834189">
              <w:marLeft w:val="0"/>
              <w:marRight w:val="0"/>
              <w:marTop w:val="0"/>
              <w:marBottom w:val="0"/>
              <w:divBdr>
                <w:top w:val="none" w:sz="0" w:space="0" w:color="auto"/>
                <w:left w:val="none" w:sz="0" w:space="0" w:color="auto"/>
                <w:bottom w:val="none" w:sz="0" w:space="0" w:color="auto"/>
                <w:right w:val="none" w:sz="0" w:space="0" w:color="auto"/>
              </w:divBdr>
            </w:div>
            <w:div w:id="1079522263">
              <w:marLeft w:val="0"/>
              <w:marRight w:val="0"/>
              <w:marTop w:val="0"/>
              <w:marBottom w:val="0"/>
              <w:divBdr>
                <w:top w:val="none" w:sz="0" w:space="0" w:color="auto"/>
                <w:left w:val="none" w:sz="0" w:space="0" w:color="auto"/>
                <w:bottom w:val="none" w:sz="0" w:space="0" w:color="auto"/>
                <w:right w:val="none" w:sz="0" w:space="0" w:color="auto"/>
              </w:divBdr>
            </w:div>
            <w:div w:id="1459377497">
              <w:marLeft w:val="0"/>
              <w:marRight w:val="0"/>
              <w:marTop w:val="0"/>
              <w:marBottom w:val="0"/>
              <w:divBdr>
                <w:top w:val="none" w:sz="0" w:space="0" w:color="auto"/>
                <w:left w:val="none" w:sz="0" w:space="0" w:color="auto"/>
                <w:bottom w:val="none" w:sz="0" w:space="0" w:color="auto"/>
                <w:right w:val="none" w:sz="0" w:space="0" w:color="auto"/>
              </w:divBdr>
            </w:div>
            <w:div w:id="1425764464">
              <w:marLeft w:val="0"/>
              <w:marRight w:val="0"/>
              <w:marTop w:val="0"/>
              <w:marBottom w:val="0"/>
              <w:divBdr>
                <w:top w:val="none" w:sz="0" w:space="0" w:color="auto"/>
                <w:left w:val="none" w:sz="0" w:space="0" w:color="auto"/>
                <w:bottom w:val="none" w:sz="0" w:space="0" w:color="auto"/>
                <w:right w:val="none" w:sz="0" w:space="0" w:color="auto"/>
              </w:divBdr>
            </w:div>
            <w:div w:id="799153272">
              <w:marLeft w:val="0"/>
              <w:marRight w:val="0"/>
              <w:marTop w:val="0"/>
              <w:marBottom w:val="0"/>
              <w:divBdr>
                <w:top w:val="none" w:sz="0" w:space="0" w:color="auto"/>
                <w:left w:val="none" w:sz="0" w:space="0" w:color="auto"/>
                <w:bottom w:val="none" w:sz="0" w:space="0" w:color="auto"/>
                <w:right w:val="none" w:sz="0" w:space="0" w:color="auto"/>
              </w:divBdr>
            </w:div>
            <w:div w:id="796610874">
              <w:marLeft w:val="0"/>
              <w:marRight w:val="0"/>
              <w:marTop w:val="0"/>
              <w:marBottom w:val="0"/>
              <w:divBdr>
                <w:top w:val="none" w:sz="0" w:space="0" w:color="auto"/>
                <w:left w:val="none" w:sz="0" w:space="0" w:color="auto"/>
                <w:bottom w:val="none" w:sz="0" w:space="0" w:color="auto"/>
                <w:right w:val="none" w:sz="0" w:space="0" w:color="auto"/>
              </w:divBdr>
            </w:div>
            <w:div w:id="1028601727">
              <w:marLeft w:val="0"/>
              <w:marRight w:val="0"/>
              <w:marTop w:val="0"/>
              <w:marBottom w:val="0"/>
              <w:divBdr>
                <w:top w:val="none" w:sz="0" w:space="0" w:color="auto"/>
                <w:left w:val="none" w:sz="0" w:space="0" w:color="auto"/>
                <w:bottom w:val="none" w:sz="0" w:space="0" w:color="auto"/>
                <w:right w:val="none" w:sz="0" w:space="0" w:color="auto"/>
              </w:divBdr>
            </w:div>
            <w:div w:id="459811712">
              <w:marLeft w:val="0"/>
              <w:marRight w:val="0"/>
              <w:marTop w:val="0"/>
              <w:marBottom w:val="0"/>
              <w:divBdr>
                <w:top w:val="none" w:sz="0" w:space="0" w:color="auto"/>
                <w:left w:val="none" w:sz="0" w:space="0" w:color="auto"/>
                <w:bottom w:val="none" w:sz="0" w:space="0" w:color="auto"/>
                <w:right w:val="none" w:sz="0" w:space="0" w:color="auto"/>
              </w:divBdr>
            </w:div>
            <w:div w:id="1871064767">
              <w:marLeft w:val="0"/>
              <w:marRight w:val="0"/>
              <w:marTop w:val="0"/>
              <w:marBottom w:val="0"/>
              <w:divBdr>
                <w:top w:val="none" w:sz="0" w:space="0" w:color="auto"/>
                <w:left w:val="none" w:sz="0" w:space="0" w:color="auto"/>
                <w:bottom w:val="none" w:sz="0" w:space="0" w:color="auto"/>
                <w:right w:val="none" w:sz="0" w:space="0" w:color="auto"/>
              </w:divBdr>
            </w:div>
            <w:div w:id="1954512249">
              <w:marLeft w:val="0"/>
              <w:marRight w:val="0"/>
              <w:marTop w:val="0"/>
              <w:marBottom w:val="0"/>
              <w:divBdr>
                <w:top w:val="none" w:sz="0" w:space="0" w:color="auto"/>
                <w:left w:val="none" w:sz="0" w:space="0" w:color="auto"/>
                <w:bottom w:val="none" w:sz="0" w:space="0" w:color="auto"/>
                <w:right w:val="none" w:sz="0" w:space="0" w:color="auto"/>
              </w:divBdr>
            </w:div>
            <w:div w:id="1191987517">
              <w:marLeft w:val="0"/>
              <w:marRight w:val="0"/>
              <w:marTop w:val="0"/>
              <w:marBottom w:val="0"/>
              <w:divBdr>
                <w:top w:val="none" w:sz="0" w:space="0" w:color="auto"/>
                <w:left w:val="none" w:sz="0" w:space="0" w:color="auto"/>
                <w:bottom w:val="none" w:sz="0" w:space="0" w:color="auto"/>
                <w:right w:val="none" w:sz="0" w:space="0" w:color="auto"/>
              </w:divBdr>
            </w:div>
            <w:div w:id="898395196">
              <w:marLeft w:val="0"/>
              <w:marRight w:val="0"/>
              <w:marTop w:val="0"/>
              <w:marBottom w:val="0"/>
              <w:divBdr>
                <w:top w:val="none" w:sz="0" w:space="0" w:color="auto"/>
                <w:left w:val="none" w:sz="0" w:space="0" w:color="auto"/>
                <w:bottom w:val="none" w:sz="0" w:space="0" w:color="auto"/>
                <w:right w:val="none" w:sz="0" w:space="0" w:color="auto"/>
              </w:divBdr>
            </w:div>
            <w:div w:id="1851330052">
              <w:marLeft w:val="0"/>
              <w:marRight w:val="0"/>
              <w:marTop w:val="0"/>
              <w:marBottom w:val="0"/>
              <w:divBdr>
                <w:top w:val="none" w:sz="0" w:space="0" w:color="auto"/>
                <w:left w:val="none" w:sz="0" w:space="0" w:color="auto"/>
                <w:bottom w:val="none" w:sz="0" w:space="0" w:color="auto"/>
                <w:right w:val="none" w:sz="0" w:space="0" w:color="auto"/>
              </w:divBdr>
            </w:div>
            <w:div w:id="1219245005">
              <w:marLeft w:val="0"/>
              <w:marRight w:val="0"/>
              <w:marTop w:val="0"/>
              <w:marBottom w:val="0"/>
              <w:divBdr>
                <w:top w:val="none" w:sz="0" w:space="0" w:color="auto"/>
                <w:left w:val="none" w:sz="0" w:space="0" w:color="auto"/>
                <w:bottom w:val="none" w:sz="0" w:space="0" w:color="auto"/>
                <w:right w:val="none" w:sz="0" w:space="0" w:color="auto"/>
              </w:divBdr>
            </w:div>
            <w:div w:id="1649363411">
              <w:marLeft w:val="0"/>
              <w:marRight w:val="0"/>
              <w:marTop w:val="0"/>
              <w:marBottom w:val="0"/>
              <w:divBdr>
                <w:top w:val="none" w:sz="0" w:space="0" w:color="auto"/>
                <w:left w:val="none" w:sz="0" w:space="0" w:color="auto"/>
                <w:bottom w:val="none" w:sz="0" w:space="0" w:color="auto"/>
                <w:right w:val="none" w:sz="0" w:space="0" w:color="auto"/>
              </w:divBdr>
            </w:div>
            <w:div w:id="834105977">
              <w:marLeft w:val="0"/>
              <w:marRight w:val="0"/>
              <w:marTop w:val="0"/>
              <w:marBottom w:val="0"/>
              <w:divBdr>
                <w:top w:val="none" w:sz="0" w:space="0" w:color="auto"/>
                <w:left w:val="none" w:sz="0" w:space="0" w:color="auto"/>
                <w:bottom w:val="none" w:sz="0" w:space="0" w:color="auto"/>
                <w:right w:val="none" w:sz="0" w:space="0" w:color="auto"/>
              </w:divBdr>
            </w:div>
            <w:div w:id="1105032213">
              <w:marLeft w:val="0"/>
              <w:marRight w:val="0"/>
              <w:marTop w:val="0"/>
              <w:marBottom w:val="0"/>
              <w:divBdr>
                <w:top w:val="none" w:sz="0" w:space="0" w:color="auto"/>
                <w:left w:val="none" w:sz="0" w:space="0" w:color="auto"/>
                <w:bottom w:val="none" w:sz="0" w:space="0" w:color="auto"/>
                <w:right w:val="none" w:sz="0" w:space="0" w:color="auto"/>
              </w:divBdr>
            </w:div>
            <w:div w:id="1886675476">
              <w:marLeft w:val="0"/>
              <w:marRight w:val="0"/>
              <w:marTop w:val="0"/>
              <w:marBottom w:val="0"/>
              <w:divBdr>
                <w:top w:val="none" w:sz="0" w:space="0" w:color="auto"/>
                <w:left w:val="none" w:sz="0" w:space="0" w:color="auto"/>
                <w:bottom w:val="none" w:sz="0" w:space="0" w:color="auto"/>
                <w:right w:val="none" w:sz="0" w:space="0" w:color="auto"/>
              </w:divBdr>
            </w:div>
            <w:div w:id="1172796176">
              <w:marLeft w:val="0"/>
              <w:marRight w:val="0"/>
              <w:marTop w:val="0"/>
              <w:marBottom w:val="0"/>
              <w:divBdr>
                <w:top w:val="none" w:sz="0" w:space="0" w:color="auto"/>
                <w:left w:val="none" w:sz="0" w:space="0" w:color="auto"/>
                <w:bottom w:val="none" w:sz="0" w:space="0" w:color="auto"/>
                <w:right w:val="none" w:sz="0" w:space="0" w:color="auto"/>
              </w:divBdr>
            </w:div>
            <w:div w:id="1419983361">
              <w:marLeft w:val="0"/>
              <w:marRight w:val="0"/>
              <w:marTop w:val="0"/>
              <w:marBottom w:val="0"/>
              <w:divBdr>
                <w:top w:val="none" w:sz="0" w:space="0" w:color="auto"/>
                <w:left w:val="none" w:sz="0" w:space="0" w:color="auto"/>
                <w:bottom w:val="none" w:sz="0" w:space="0" w:color="auto"/>
                <w:right w:val="none" w:sz="0" w:space="0" w:color="auto"/>
              </w:divBdr>
            </w:div>
            <w:div w:id="1592860280">
              <w:marLeft w:val="0"/>
              <w:marRight w:val="0"/>
              <w:marTop w:val="0"/>
              <w:marBottom w:val="0"/>
              <w:divBdr>
                <w:top w:val="none" w:sz="0" w:space="0" w:color="auto"/>
                <w:left w:val="none" w:sz="0" w:space="0" w:color="auto"/>
                <w:bottom w:val="none" w:sz="0" w:space="0" w:color="auto"/>
                <w:right w:val="none" w:sz="0" w:space="0" w:color="auto"/>
              </w:divBdr>
            </w:div>
            <w:div w:id="73861041">
              <w:marLeft w:val="0"/>
              <w:marRight w:val="0"/>
              <w:marTop w:val="0"/>
              <w:marBottom w:val="0"/>
              <w:divBdr>
                <w:top w:val="none" w:sz="0" w:space="0" w:color="auto"/>
                <w:left w:val="none" w:sz="0" w:space="0" w:color="auto"/>
                <w:bottom w:val="none" w:sz="0" w:space="0" w:color="auto"/>
                <w:right w:val="none" w:sz="0" w:space="0" w:color="auto"/>
              </w:divBdr>
            </w:div>
            <w:div w:id="741610394">
              <w:marLeft w:val="0"/>
              <w:marRight w:val="0"/>
              <w:marTop w:val="0"/>
              <w:marBottom w:val="0"/>
              <w:divBdr>
                <w:top w:val="none" w:sz="0" w:space="0" w:color="auto"/>
                <w:left w:val="none" w:sz="0" w:space="0" w:color="auto"/>
                <w:bottom w:val="none" w:sz="0" w:space="0" w:color="auto"/>
                <w:right w:val="none" w:sz="0" w:space="0" w:color="auto"/>
              </w:divBdr>
            </w:div>
            <w:div w:id="2092657941">
              <w:marLeft w:val="0"/>
              <w:marRight w:val="0"/>
              <w:marTop w:val="0"/>
              <w:marBottom w:val="0"/>
              <w:divBdr>
                <w:top w:val="none" w:sz="0" w:space="0" w:color="auto"/>
                <w:left w:val="none" w:sz="0" w:space="0" w:color="auto"/>
                <w:bottom w:val="none" w:sz="0" w:space="0" w:color="auto"/>
                <w:right w:val="none" w:sz="0" w:space="0" w:color="auto"/>
              </w:divBdr>
            </w:div>
            <w:div w:id="1885361076">
              <w:marLeft w:val="0"/>
              <w:marRight w:val="0"/>
              <w:marTop w:val="0"/>
              <w:marBottom w:val="0"/>
              <w:divBdr>
                <w:top w:val="none" w:sz="0" w:space="0" w:color="auto"/>
                <w:left w:val="none" w:sz="0" w:space="0" w:color="auto"/>
                <w:bottom w:val="none" w:sz="0" w:space="0" w:color="auto"/>
                <w:right w:val="none" w:sz="0" w:space="0" w:color="auto"/>
              </w:divBdr>
            </w:div>
            <w:div w:id="1403134658">
              <w:marLeft w:val="0"/>
              <w:marRight w:val="0"/>
              <w:marTop w:val="0"/>
              <w:marBottom w:val="0"/>
              <w:divBdr>
                <w:top w:val="none" w:sz="0" w:space="0" w:color="auto"/>
                <w:left w:val="none" w:sz="0" w:space="0" w:color="auto"/>
                <w:bottom w:val="none" w:sz="0" w:space="0" w:color="auto"/>
                <w:right w:val="none" w:sz="0" w:space="0" w:color="auto"/>
              </w:divBdr>
            </w:div>
            <w:div w:id="197472324">
              <w:marLeft w:val="0"/>
              <w:marRight w:val="0"/>
              <w:marTop w:val="0"/>
              <w:marBottom w:val="0"/>
              <w:divBdr>
                <w:top w:val="none" w:sz="0" w:space="0" w:color="auto"/>
                <w:left w:val="none" w:sz="0" w:space="0" w:color="auto"/>
                <w:bottom w:val="none" w:sz="0" w:space="0" w:color="auto"/>
                <w:right w:val="none" w:sz="0" w:space="0" w:color="auto"/>
              </w:divBdr>
            </w:div>
            <w:div w:id="959335972">
              <w:marLeft w:val="0"/>
              <w:marRight w:val="0"/>
              <w:marTop w:val="0"/>
              <w:marBottom w:val="0"/>
              <w:divBdr>
                <w:top w:val="none" w:sz="0" w:space="0" w:color="auto"/>
                <w:left w:val="none" w:sz="0" w:space="0" w:color="auto"/>
                <w:bottom w:val="none" w:sz="0" w:space="0" w:color="auto"/>
                <w:right w:val="none" w:sz="0" w:space="0" w:color="auto"/>
              </w:divBdr>
            </w:div>
            <w:div w:id="1542746548">
              <w:marLeft w:val="0"/>
              <w:marRight w:val="0"/>
              <w:marTop w:val="0"/>
              <w:marBottom w:val="0"/>
              <w:divBdr>
                <w:top w:val="none" w:sz="0" w:space="0" w:color="auto"/>
                <w:left w:val="none" w:sz="0" w:space="0" w:color="auto"/>
                <w:bottom w:val="none" w:sz="0" w:space="0" w:color="auto"/>
                <w:right w:val="none" w:sz="0" w:space="0" w:color="auto"/>
              </w:divBdr>
            </w:div>
            <w:div w:id="997880810">
              <w:marLeft w:val="0"/>
              <w:marRight w:val="0"/>
              <w:marTop w:val="0"/>
              <w:marBottom w:val="0"/>
              <w:divBdr>
                <w:top w:val="none" w:sz="0" w:space="0" w:color="auto"/>
                <w:left w:val="none" w:sz="0" w:space="0" w:color="auto"/>
                <w:bottom w:val="none" w:sz="0" w:space="0" w:color="auto"/>
                <w:right w:val="none" w:sz="0" w:space="0" w:color="auto"/>
              </w:divBdr>
            </w:div>
            <w:div w:id="1991595339">
              <w:marLeft w:val="0"/>
              <w:marRight w:val="0"/>
              <w:marTop w:val="0"/>
              <w:marBottom w:val="0"/>
              <w:divBdr>
                <w:top w:val="none" w:sz="0" w:space="0" w:color="auto"/>
                <w:left w:val="none" w:sz="0" w:space="0" w:color="auto"/>
                <w:bottom w:val="none" w:sz="0" w:space="0" w:color="auto"/>
                <w:right w:val="none" w:sz="0" w:space="0" w:color="auto"/>
              </w:divBdr>
            </w:div>
            <w:div w:id="759720198">
              <w:marLeft w:val="0"/>
              <w:marRight w:val="0"/>
              <w:marTop w:val="0"/>
              <w:marBottom w:val="0"/>
              <w:divBdr>
                <w:top w:val="none" w:sz="0" w:space="0" w:color="auto"/>
                <w:left w:val="none" w:sz="0" w:space="0" w:color="auto"/>
                <w:bottom w:val="none" w:sz="0" w:space="0" w:color="auto"/>
                <w:right w:val="none" w:sz="0" w:space="0" w:color="auto"/>
              </w:divBdr>
            </w:div>
            <w:div w:id="865405301">
              <w:marLeft w:val="0"/>
              <w:marRight w:val="0"/>
              <w:marTop w:val="0"/>
              <w:marBottom w:val="0"/>
              <w:divBdr>
                <w:top w:val="none" w:sz="0" w:space="0" w:color="auto"/>
                <w:left w:val="none" w:sz="0" w:space="0" w:color="auto"/>
                <w:bottom w:val="none" w:sz="0" w:space="0" w:color="auto"/>
                <w:right w:val="none" w:sz="0" w:space="0" w:color="auto"/>
              </w:divBdr>
            </w:div>
            <w:div w:id="1460344104">
              <w:marLeft w:val="0"/>
              <w:marRight w:val="0"/>
              <w:marTop w:val="0"/>
              <w:marBottom w:val="0"/>
              <w:divBdr>
                <w:top w:val="none" w:sz="0" w:space="0" w:color="auto"/>
                <w:left w:val="none" w:sz="0" w:space="0" w:color="auto"/>
                <w:bottom w:val="none" w:sz="0" w:space="0" w:color="auto"/>
                <w:right w:val="none" w:sz="0" w:space="0" w:color="auto"/>
              </w:divBdr>
            </w:div>
            <w:div w:id="777215361">
              <w:marLeft w:val="0"/>
              <w:marRight w:val="0"/>
              <w:marTop w:val="0"/>
              <w:marBottom w:val="0"/>
              <w:divBdr>
                <w:top w:val="none" w:sz="0" w:space="0" w:color="auto"/>
                <w:left w:val="none" w:sz="0" w:space="0" w:color="auto"/>
                <w:bottom w:val="none" w:sz="0" w:space="0" w:color="auto"/>
                <w:right w:val="none" w:sz="0" w:space="0" w:color="auto"/>
              </w:divBdr>
            </w:div>
            <w:div w:id="1124034168">
              <w:marLeft w:val="0"/>
              <w:marRight w:val="0"/>
              <w:marTop w:val="0"/>
              <w:marBottom w:val="0"/>
              <w:divBdr>
                <w:top w:val="none" w:sz="0" w:space="0" w:color="auto"/>
                <w:left w:val="none" w:sz="0" w:space="0" w:color="auto"/>
                <w:bottom w:val="none" w:sz="0" w:space="0" w:color="auto"/>
                <w:right w:val="none" w:sz="0" w:space="0" w:color="auto"/>
              </w:divBdr>
            </w:div>
            <w:div w:id="688145501">
              <w:marLeft w:val="0"/>
              <w:marRight w:val="0"/>
              <w:marTop w:val="0"/>
              <w:marBottom w:val="0"/>
              <w:divBdr>
                <w:top w:val="none" w:sz="0" w:space="0" w:color="auto"/>
                <w:left w:val="none" w:sz="0" w:space="0" w:color="auto"/>
                <w:bottom w:val="none" w:sz="0" w:space="0" w:color="auto"/>
                <w:right w:val="none" w:sz="0" w:space="0" w:color="auto"/>
              </w:divBdr>
            </w:div>
            <w:div w:id="761950088">
              <w:marLeft w:val="0"/>
              <w:marRight w:val="0"/>
              <w:marTop w:val="0"/>
              <w:marBottom w:val="0"/>
              <w:divBdr>
                <w:top w:val="none" w:sz="0" w:space="0" w:color="auto"/>
                <w:left w:val="none" w:sz="0" w:space="0" w:color="auto"/>
                <w:bottom w:val="none" w:sz="0" w:space="0" w:color="auto"/>
                <w:right w:val="none" w:sz="0" w:space="0" w:color="auto"/>
              </w:divBdr>
            </w:div>
            <w:div w:id="1608732916">
              <w:marLeft w:val="0"/>
              <w:marRight w:val="0"/>
              <w:marTop w:val="0"/>
              <w:marBottom w:val="0"/>
              <w:divBdr>
                <w:top w:val="none" w:sz="0" w:space="0" w:color="auto"/>
                <w:left w:val="none" w:sz="0" w:space="0" w:color="auto"/>
                <w:bottom w:val="none" w:sz="0" w:space="0" w:color="auto"/>
                <w:right w:val="none" w:sz="0" w:space="0" w:color="auto"/>
              </w:divBdr>
            </w:div>
            <w:div w:id="832601188">
              <w:marLeft w:val="0"/>
              <w:marRight w:val="0"/>
              <w:marTop w:val="0"/>
              <w:marBottom w:val="0"/>
              <w:divBdr>
                <w:top w:val="none" w:sz="0" w:space="0" w:color="auto"/>
                <w:left w:val="none" w:sz="0" w:space="0" w:color="auto"/>
                <w:bottom w:val="none" w:sz="0" w:space="0" w:color="auto"/>
                <w:right w:val="none" w:sz="0" w:space="0" w:color="auto"/>
              </w:divBdr>
            </w:div>
            <w:div w:id="721177449">
              <w:marLeft w:val="0"/>
              <w:marRight w:val="0"/>
              <w:marTop w:val="0"/>
              <w:marBottom w:val="0"/>
              <w:divBdr>
                <w:top w:val="none" w:sz="0" w:space="0" w:color="auto"/>
                <w:left w:val="none" w:sz="0" w:space="0" w:color="auto"/>
                <w:bottom w:val="none" w:sz="0" w:space="0" w:color="auto"/>
                <w:right w:val="none" w:sz="0" w:space="0" w:color="auto"/>
              </w:divBdr>
            </w:div>
            <w:div w:id="243299498">
              <w:marLeft w:val="0"/>
              <w:marRight w:val="0"/>
              <w:marTop w:val="0"/>
              <w:marBottom w:val="0"/>
              <w:divBdr>
                <w:top w:val="none" w:sz="0" w:space="0" w:color="auto"/>
                <w:left w:val="none" w:sz="0" w:space="0" w:color="auto"/>
                <w:bottom w:val="none" w:sz="0" w:space="0" w:color="auto"/>
                <w:right w:val="none" w:sz="0" w:space="0" w:color="auto"/>
              </w:divBdr>
            </w:div>
            <w:div w:id="952247945">
              <w:marLeft w:val="0"/>
              <w:marRight w:val="0"/>
              <w:marTop w:val="0"/>
              <w:marBottom w:val="0"/>
              <w:divBdr>
                <w:top w:val="none" w:sz="0" w:space="0" w:color="auto"/>
                <w:left w:val="none" w:sz="0" w:space="0" w:color="auto"/>
                <w:bottom w:val="none" w:sz="0" w:space="0" w:color="auto"/>
                <w:right w:val="none" w:sz="0" w:space="0" w:color="auto"/>
              </w:divBdr>
            </w:div>
            <w:div w:id="1532912486">
              <w:marLeft w:val="0"/>
              <w:marRight w:val="0"/>
              <w:marTop w:val="0"/>
              <w:marBottom w:val="0"/>
              <w:divBdr>
                <w:top w:val="none" w:sz="0" w:space="0" w:color="auto"/>
                <w:left w:val="none" w:sz="0" w:space="0" w:color="auto"/>
                <w:bottom w:val="none" w:sz="0" w:space="0" w:color="auto"/>
                <w:right w:val="none" w:sz="0" w:space="0" w:color="auto"/>
              </w:divBdr>
            </w:div>
            <w:div w:id="1412964187">
              <w:marLeft w:val="0"/>
              <w:marRight w:val="0"/>
              <w:marTop w:val="0"/>
              <w:marBottom w:val="0"/>
              <w:divBdr>
                <w:top w:val="none" w:sz="0" w:space="0" w:color="auto"/>
                <w:left w:val="none" w:sz="0" w:space="0" w:color="auto"/>
                <w:bottom w:val="none" w:sz="0" w:space="0" w:color="auto"/>
                <w:right w:val="none" w:sz="0" w:space="0" w:color="auto"/>
              </w:divBdr>
            </w:div>
            <w:div w:id="1947031840">
              <w:marLeft w:val="0"/>
              <w:marRight w:val="0"/>
              <w:marTop w:val="0"/>
              <w:marBottom w:val="0"/>
              <w:divBdr>
                <w:top w:val="none" w:sz="0" w:space="0" w:color="auto"/>
                <w:left w:val="none" w:sz="0" w:space="0" w:color="auto"/>
                <w:bottom w:val="none" w:sz="0" w:space="0" w:color="auto"/>
                <w:right w:val="none" w:sz="0" w:space="0" w:color="auto"/>
              </w:divBdr>
            </w:div>
            <w:div w:id="981696039">
              <w:marLeft w:val="0"/>
              <w:marRight w:val="0"/>
              <w:marTop w:val="0"/>
              <w:marBottom w:val="0"/>
              <w:divBdr>
                <w:top w:val="none" w:sz="0" w:space="0" w:color="auto"/>
                <w:left w:val="none" w:sz="0" w:space="0" w:color="auto"/>
                <w:bottom w:val="none" w:sz="0" w:space="0" w:color="auto"/>
                <w:right w:val="none" w:sz="0" w:space="0" w:color="auto"/>
              </w:divBdr>
            </w:div>
            <w:div w:id="1327972822">
              <w:marLeft w:val="0"/>
              <w:marRight w:val="0"/>
              <w:marTop w:val="0"/>
              <w:marBottom w:val="0"/>
              <w:divBdr>
                <w:top w:val="none" w:sz="0" w:space="0" w:color="auto"/>
                <w:left w:val="none" w:sz="0" w:space="0" w:color="auto"/>
                <w:bottom w:val="none" w:sz="0" w:space="0" w:color="auto"/>
                <w:right w:val="none" w:sz="0" w:space="0" w:color="auto"/>
              </w:divBdr>
            </w:div>
            <w:div w:id="1499882551">
              <w:marLeft w:val="0"/>
              <w:marRight w:val="0"/>
              <w:marTop w:val="0"/>
              <w:marBottom w:val="0"/>
              <w:divBdr>
                <w:top w:val="none" w:sz="0" w:space="0" w:color="auto"/>
                <w:left w:val="none" w:sz="0" w:space="0" w:color="auto"/>
                <w:bottom w:val="none" w:sz="0" w:space="0" w:color="auto"/>
                <w:right w:val="none" w:sz="0" w:space="0" w:color="auto"/>
              </w:divBdr>
            </w:div>
            <w:div w:id="721438782">
              <w:marLeft w:val="0"/>
              <w:marRight w:val="0"/>
              <w:marTop w:val="0"/>
              <w:marBottom w:val="0"/>
              <w:divBdr>
                <w:top w:val="none" w:sz="0" w:space="0" w:color="auto"/>
                <w:left w:val="none" w:sz="0" w:space="0" w:color="auto"/>
                <w:bottom w:val="none" w:sz="0" w:space="0" w:color="auto"/>
                <w:right w:val="none" w:sz="0" w:space="0" w:color="auto"/>
              </w:divBdr>
            </w:div>
            <w:div w:id="142089573">
              <w:marLeft w:val="0"/>
              <w:marRight w:val="0"/>
              <w:marTop w:val="0"/>
              <w:marBottom w:val="0"/>
              <w:divBdr>
                <w:top w:val="none" w:sz="0" w:space="0" w:color="auto"/>
                <w:left w:val="none" w:sz="0" w:space="0" w:color="auto"/>
                <w:bottom w:val="none" w:sz="0" w:space="0" w:color="auto"/>
                <w:right w:val="none" w:sz="0" w:space="0" w:color="auto"/>
              </w:divBdr>
            </w:div>
            <w:div w:id="691497569">
              <w:marLeft w:val="0"/>
              <w:marRight w:val="0"/>
              <w:marTop w:val="0"/>
              <w:marBottom w:val="0"/>
              <w:divBdr>
                <w:top w:val="none" w:sz="0" w:space="0" w:color="auto"/>
                <w:left w:val="none" w:sz="0" w:space="0" w:color="auto"/>
                <w:bottom w:val="none" w:sz="0" w:space="0" w:color="auto"/>
                <w:right w:val="none" w:sz="0" w:space="0" w:color="auto"/>
              </w:divBdr>
            </w:div>
            <w:div w:id="829756038">
              <w:marLeft w:val="0"/>
              <w:marRight w:val="0"/>
              <w:marTop w:val="0"/>
              <w:marBottom w:val="0"/>
              <w:divBdr>
                <w:top w:val="none" w:sz="0" w:space="0" w:color="auto"/>
                <w:left w:val="none" w:sz="0" w:space="0" w:color="auto"/>
                <w:bottom w:val="none" w:sz="0" w:space="0" w:color="auto"/>
                <w:right w:val="none" w:sz="0" w:space="0" w:color="auto"/>
              </w:divBdr>
            </w:div>
            <w:div w:id="1025789370">
              <w:marLeft w:val="0"/>
              <w:marRight w:val="0"/>
              <w:marTop w:val="0"/>
              <w:marBottom w:val="0"/>
              <w:divBdr>
                <w:top w:val="none" w:sz="0" w:space="0" w:color="auto"/>
                <w:left w:val="none" w:sz="0" w:space="0" w:color="auto"/>
                <w:bottom w:val="none" w:sz="0" w:space="0" w:color="auto"/>
                <w:right w:val="none" w:sz="0" w:space="0" w:color="auto"/>
              </w:divBdr>
            </w:div>
            <w:div w:id="144587943">
              <w:marLeft w:val="0"/>
              <w:marRight w:val="0"/>
              <w:marTop w:val="0"/>
              <w:marBottom w:val="0"/>
              <w:divBdr>
                <w:top w:val="none" w:sz="0" w:space="0" w:color="auto"/>
                <w:left w:val="none" w:sz="0" w:space="0" w:color="auto"/>
                <w:bottom w:val="none" w:sz="0" w:space="0" w:color="auto"/>
                <w:right w:val="none" w:sz="0" w:space="0" w:color="auto"/>
              </w:divBdr>
            </w:div>
            <w:div w:id="1817599339">
              <w:marLeft w:val="0"/>
              <w:marRight w:val="0"/>
              <w:marTop w:val="0"/>
              <w:marBottom w:val="0"/>
              <w:divBdr>
                <w:top w:val="none" w:sz="0" w:space="0" w:color="auto"/>
                <w:left w:val="none" w:sz="0" w:space="0" w:color="auto"/>
                <w:bottom w:val="none" w:sz="0" w:space="0" w:color="auto"/>
                <w:right w:val="none" w:sz="0" w:space="0" w:color="auto"/>
              </w:divBdr>
            </w:div>
            <w:div w:id="1769352453">
              <w:marLeft w:val="0"/>
              <w:marRight w:val="0"/>
              <w:marTop w:val="0"/>
              <w:marBottom w:val="0"/>
              <w:divBdr>
                <w:top w:val="none" w:sz="0" w:space="0" w:color="auto"/>
                <w:left w:val="none" w:sz="0" w:space="0" w:color="auto"/>
                <w:bottom w:val="none" w:sz="0" w:space="0" w:color="auto"/>
                <w:right w:val="none" w:sz="0" w:space="0" w:color="auto"/>
              </w:divBdr>
            </w:div>
            <w:div w:id="581063793">
              <w:marLeft w:val="0"/>
              <w:marRight w:val="0"/>
              <w:marTop w:val="0"/>
              <w:marBottom w:val="0"/>
              <w:divBdr>
                <w:top w:val="none" w:sz="0" w:space="0" w:color="auto"/>
                <w:left w:val="none" w:sz="0" w:space="0" w:color="auto"/>
                <w:bottom w:val="none" w:sz="0" w:space="0" w:color="auto"/>
                <w:right w:val="none" w:sz="0" w:space="0" w:color="auto"/>
              </w:divBdr>
            </w:div>
            <w:div w:id="140126155">
              <w:marLeft w:val="0"/>
              <w:marRight w:val="0"/>
              <w:marTop w:val="0"/>
              <w:marBottom w:val="0"/>
              <w:divBdr>
                <w:top w:val="none" w:sz="0" w:space="0" w:color="auto"/>
                <w:left w:val="none" w:sz="0" w:space="0" w:color="auto"/>
                <w:bottom w:val="none" w:sz="0" w:space="0" w:color="auto"/>
                <w:right w:val="none" w:sz="0" w:space="0" w:color="auto"/>
              </w:divBdr>
            </w:div>
            <w:div w:id="498420973">
              <w:marLeft w:val="0"/>
              <w:marRight w:val="0"/>
              <w:marTop w:val="0"/>
              <w:marBottom w:val="0"/>
              <w:divBdr>
                <w:top w:val="none" w:sz="0" w:space="0" w:color="auto"/>
                <w:left w:val="none" w:sz="0" w:space="0" w:color="auto"/>
                <w:bottom w:val="none" w:sz="0" w:space="0" w:color="auto"/>
                <w:right w:val="none" w:sz="0" w:space="0" w:color="auto"/>
              </w:divBdr>
            </w:div>
            <w:div w:id="829104121">
              <w:marLeft w:val="0"/>
              <w:marRight w:val="0"/>
              <w:marTop w:val="0"/>
              <w:marBottom w:val="0"/>
              <w:divBdr>
                <w:top w:val="none" w:sz="0" w:space="0" w:color="auto"/>
                <w:left w:val="none" w:sz="0" w:space="0" w:color="auto"/>
                <w:bottom w:val="none" w:sz="0" w:space="0" w:color="auto"/>
                <w:right w:val="none" w:sz="0" w:space="0" w:color="auto"/>
              </w:divBdr>
            </w:div>
            <w:div w:id="426510449">
              <w:marLeft w:val="0"/>
              <w:marRight w:val="0"/>
              <w:marTop w:val="0"/>
              <w:marBottom w:val="0"/>
              <w:divBdr>
                <w:top w:val="none" w:sz="0" w:space="0" w:color="auto"/>
                <w:left w:val="none" w:sz="0" w:space="0" w:color="auto"/>
                <w:bottom w:val="none" w:sz="0" w:space="0" w:color="auto"/>
                <w:right w:val="none" w:sz="0" w:space="0" w:color="auto"/>
              </w:divBdr>
            </w:div>
            <w:div w:id="1871723646">
              <w:marLeft w:val="0"/>
              <w:marRight w:val="0"/>
              <w:marTop w:val="0"/>
              <w:marBottom w:val="0"/>
              <w:divBdr>
                <w:top w:val="none" w:sz="0" w:space="0" w:color="auto"/>
                <w:left w:val="none" w:sz="0" w:space="0" w:color="auto"/>
                <w:bottom w:val="none" w:sz="0" w:space="0" w:color="auto"/>
                <w:right w:val="none" w:sz="0" w:space="0" w:color="auto"/>
              </w:divBdr>
            </w:div>
            <w:div w:id="1153909571">
              <w:marLeft w:val="0"/>
              <w:marRight w:val="0"/>
              <w:marTop w:val="0"/>
              <w:marBottom w:val="0"/>
              <w:divBdr>
                <w:top w:val="none" w:sz="0" w:space="0" w:color="auto"/>
                <w:left w:val="none" w:sz="0" w:space="0" w:color="auto"/>
                <w:bottom w:val="none" w:sz="0" w:space="0" w:color="auto"/>
                <w:right w:val="none" w:sz="0" w:space="0" w:color="auto"/>
              </w:divBdr>
            </w:div>
            <w:div w:id="1905409810">
              <w:marLeft w:val="0"/>
              <w:marRight w:val="0"/>
              <w:marTop w:val="0"/>
              <w:marBottom w:val="0"/>
              <w:divBdr>
                <w:top w:val="none" w:sz="0" w:space="0" w:color="auto"/>
                <w:left w:val="none" w:sz="0" w:space="0" w:color="auto"/>
                <w:bottom w:val="none" w:sz="0" w:space="0" w:color="auto"/>
                <w:right w:val="none" w:sz="0" w:space="0" w:color="auto"/>
              </w:divBdr>
            </w:div>
            <w:div w:id="1099106193">
              <w:marLeft w:val="0"/>
              <w:marRight w:val="0"/>
              <w:marTop w:val="0"/>
              <w:marBottom w:val="0"/>
              <w:divBdr>
                <w:top w:val="none" w:sz="0" w:space="0" w:color="auto"/>
                <w:left w:val="none" w:sz="0" w:space="0" w:color="auto"/>
                <w:bottom w:val="none" w:sz="0" w:space="0" w:color="auto"/>
                <w:right w:val="none" w:sz="0" w:space="0" w:color="auto"/>
              </w:divBdr>
            </w:div>
            <w:div w:id="1323436344">
              <w:marLeft w:val="0"/>
              <w:marRight w:val="0"/>
              <w:marTop w:val="0"/>
              <w:marBottom w:val="0"/>
              <w:divBdr>
                <w:top w:val="none" w:sz="0" w:space="0" w:color="auto"/>
                <w:left w:val="none" w:sz="0" w:space="0" w:color="auto"/>
                <w:bottom w:val="none" w:sz="0" w:space="0" w:color="auto"/>
                <w:right w:val="none" w:sz="0" w:space="0" w:color="auto"/>
              </w:divBdr>
            </w:div>
            <w:div w:id="566379144">
              <w:marLeft w:val="0"/>
              <w:marRight w:val="0"/>
              <w:marTop w:val="0"/>
              <w:marBottom w:val="0"/>
              <w:divBdr>
                <w:top w:val="none" w:sz="0" w:space="0" w:color="auto"/>
                <w:left w:val="none" w:sz="0" w:space="0" w:color="auto"/>
                <w:bottom w:val="none" w:sz="0" w:space="0" w:color="auto"/>
                <w:right w:val="none" w:sz="0" w:space="0" w:color="auto"/>
              </w:divBdr>
            </w:div>
            <w:div w:id="118768138">
              <w:marLeft w:val="0"/>
              <w:marRight w:val="0"/>
              <w:marTop w:val="0"/>
              <w:marBottom w:val="0"/>
              <w:divBdr>
                <w:top w:val="none" w:sz="0" w:space="0" w:color="auto"/>
                <w:left w:val="none" w:sz="0" w:space="0" w:color="auto"/>
                <w:bottom w:val="none" w:sz="0" w:space="0" w:color="auto"/>
                <w:right w:val="none" w:sz="0" w:space="0" w:color="auto"/>
              </w:divBdr>
            </w:div>
            <w:div w:id="643387553">
              <w:marLeft w:val="0"/>
              <w:marRight w:val="0"/>
              <w:marTop w:val="0"/>
              <w:marBottom w:val="0"/>
              <w:divBdr>
                <w:top w:val="none" w:sz="0" w:space="0" w:color="auto"/>
                <w:left w:val="none" w:sz="0" w:space="0" w:color="auto"/>
                <w:bottom w:val="none" w:sz="0" w:space="0" w:color="auto"/>
                <w:right w:val="none" w:sz="0" w:space="0" w:color="auto"/>
              </w:divBdr>
            </w:div>
            <w:div w:id="1194001502">
              <w:marLeft w:val="0"/>
              <w:marRight w:val="0"/>
              <w:marTop w:val="0"/>
              <w:marBottom w:val="0"/>
              <w:divBdr>
                <w:top w:val="none" w:sz="0" w:space="0" w:color="auto"/>
                <w:left w:val="none" w:sz="0" w:space="0" w:color="auto"/>
                <w:bottom w:val="none" w:sz="0" w:space="0" w:color="auto"/>
                <w:right w:val="none" w:sz="0" w:space="0" w:color="auto"/>
              </w:divBdr>
            </w:div>
            <w:div w:id="457260687">
              <w:marLeft w:val="0"/>
              <w:marRight w:val="0"/>
              <w:marTop w:val="0"/>
              <w:marBottom w:val="0"/>
              <w:divBdr>
                <w:top w:val="none" w:sz="0" w:space="0" w:color="auto"/>
                <w:left w:val="none" w:sz="0" w:space="0" w:color="auto"/>
                <w:bottom w:val="none" w:sz="0" w:space="0" w:color="auto"/>
                <w:right w:val="none" w:sz="0" w:space="0" w:color="auto"/>
              </w:divBdr>
            </w:div>
            <w:div w:id="552083673">
              <w:marLeft w:val="0"/>
              <w:marRight w:val="0"/>
              <w:marTop w:val="0"/>
              <w:marBottom w:val="0"/>
              <w:divBdr>
                <w:top w:val="none" w:sz="0" w:space="0" w:color="auto"/>
                <w:left w:val="none" w:sz="0" w:space="0" w:color="auto"/>
                <w:bottom w:val="none" w:sz="0" w:space="0" w:color="auto"/>
                <w:right w:val="none" w:sz="0" w:space="0" w:color="auto"/>
              </w:divBdr>
            </w:div>
            <w:div w:id="680813533">
              <w:marLeft w:val="0"/>
              <w:marRight w:val="0"/>
              <w:marTop w:val="0"/>
              <w:marBottom w:val="0"/>
              <w:divBdr>
                <w:top w:val="none" w:sz="0" w:space="0" w:color="auto"/>
                <w:left w:val="none" w:sz="0" w:space="0" w:color="auto"/>
                <w:bottom w:val="none" w:sz="0" w:space="0" w:color="auto"/>
                <w:right w:val="none" w:sz="0" w:space="0" w:color="auto"/>
              </w:divBdr>
            </w:div>
            <w:div w:id="839201597">
              <w:marLeft w:val="0"/>
              <w:marRight w:val="0"/>
              <w:marTop w:val="0"/>
              <w:marBottom w:val="0"/>
              <w:divBdr>
                <w:top w:val="none" w:sz="0" w:space="0" w:color="auto"/>
                <w:left w:val="none" w:sz="0" w:space="0" w:color="auto"/>
                <w:bottom w:val="none" w:sz="0" w:space="0" w:color="auto"/>
                <w:right w:val="none" w:sz="0" w:space="0" w:color="auto"/>
              </w:divBdr>
            </w:div>
            <w:div w:id="1417704960">
              <w:marLeft w:val="0"/>
              <w:marRight w:val="0"/>
              <w:marTop w:val="0"/>
              <w:marBottom w:val="0"/>
              <w:divBdr>
                <w:top w:val="none" w:sz="0" w:space="0" w:color="auto"/>
                <w:left w:val="none" w:sz="0" w:space="0" w:color="auto"/>
                <w:bottom w:val="none" w:sz="0" w:space="0" w:color="auto"/>
                <w:right w:val="none" w:sz="0" w:space="0" w:color="auto"/>
              </w:divBdr>
            </w:div>
            <w:div w:id="270867844">
              <w:marLeft w:val="0"/>
              <w:marRight w:val="0"/>
              <w:marTop w:val="0"/>
              <w:marBottom w:val="0"/>
              <w:divBdr>
                <w:top w:val="none" w:sz="0" w:space="0" w:color="auto"/>
                <w:left w:val="none" w:sz="0" w:space="0" w:color="auto"/>
                <w:bottom w:val="none" w:sz="0" w:space="0" w:color="auto"/>
                <w:right w:val="none" w:sz="0" w:space="0" w:color="auto"/>
              </w:divBdr>
            </w:div>
            <w:div w:id="1826822665">
              <w:marLeft w:val="0"/>
              <w:marRight w:val="0"/>
              <w:marTop w:val="0"/>
              <w:marBottom w:val="0"/>
              <w:divBdr>
                <w:top w:val="none" w:sz="0" w:space="0" w:color="auto"/>
                <w:left w:val="none" w:sz="0" w:space="0" w:color="auto"/>
                <w:bottom w:val="none" w:sz="0" w:space="0" w:color="auto"/>
                <w:right w:val="none" w:sz="0" w:space="0" w:color="auto"/>
              </w:divBdr>
            </w:div>
            <w:div w:id="1781027002">
              <w:marLeft w:val="0"/>
              <w:marRight w:val="0"/>
              <w:marTop w:val="0"/>
              <w:marBottom w:val="0"/>
              <w:divBdr>
                <w:top w:val="none" w:sz="0" w:space="0" w:color="auto"/>
                <w:left w:val="none" w:sz="0" w:space="0" w:color="auto"/>
                <w:bottom w:val="none" w:sz="0" w:space="0" w:color="auto"/>
                <w:right w:val="none" w:sz="0" w:space="0" w:color="auto"/>
              </w:divBdr>
            </w:div>
            <w:div w:id="367682220">
              <w:marLeft w:val="0"/>
              <w:marRight w:val="0"/>
              <w:marTop w:val="0"/>
              <w:marBottom w:val="0"/>
              <w:divBdr>
                <w:top w:val="none" w:sz="0" w:space="0" w:color="auto"/>
                <w:left w:val="none" w:sz="0" w:space="0" w:color="auto"/>
                <w:bottom w:val="none" w:sz="0" w:space="0" w:color="auto"/>
                <w:right w:val="none" w:sz="0" w:space="0" w:color="auto"/>
              </w:divBdr>
            </w:div>
            <w:div w:id="271321068">
              <w:marLeft w:val="0"/>
              <w:marRight w:val="0"/>
              <w:marTop w:val="0"/>
              <w:marBottom w:val="0"/>
              <w:divBdr>
                <w:top w:val="none" w:sz="0" w:space="0" w:color="auto"/>
                <w:left w:val="none" w:sz="0" w:space="0" w:color="auto"/>
                <w:bottom w:val="none" w:sz="0" w:space="0" w:color="auto"/>
                <w:right w:val="none" w:sz="0" w:space="0" w:color="auto"/>
              </w:divBdr>
            </w:div>
            <w:div w:id="1863279904">
              <w:marLeft w:val="0"/>
              <w:marRight w:val="0"/>
              <w:marTop w:val="0"/>
              <w:marBottom w:val="0"/>
              <w:divBdr>
                <w:top w:val="none" w:sz="0" w:space="0" w:color="auto"/>
                <w:left w:val="none" w:sz="0" w:space="0" w:color="auto"/>
                <w:bottom w:val="none" w:sz="0" w:space="0" w:color="auto"/>
                <w:right w:val="none" w:sz="0" w:space="0" w:color="auto"/>
              </w:divBdr>
            </w:div>
            <w:div w:id="713425825">
              <w:marLeft w:val="0"/>
              <w:marRight w:val="0"/>
              <w:marTop w:val="0"/>
              <w:marBottom w:val="0"/>
              <w:divBdr>
                <w:top w:val="none" w:sz="0" w:space="0" w:color="auto"/>
                <w:left w:val="none" w:sz="0" w:space="0" w:color="auto"/>
                <w:bottom w:val="none" w:sz="0" w:space="0" w:color="auto"/>
                <w:right w:val="none" w:sz="0" w:space="0" w:color="auto"/>
              </w:divBdr>
            </w:div>
            <w:div w:id="1307661679">
              <w:marLeft w:val="0"/>
              <w:marRight w:val="0"/>
              <w:marTop w:val="0"/>
              <w:marBottom w:val="0"/>
              <w:divBdr>
                <w:top w:val="none" w:sz="0" w:space="0" w:color="auto"/>
                <w:left w:val="none" w:sz="0" w:space="0" w:color="auto"/>
                <w:bottom w:val="none" w:sz="0" w:space="0" w:color="auto"/>
                <w:right w:val="none" w:sz="0" w:space="0" w:color="auto"/>
              </w:divBdr>
            </w:div>
            <w:div w:id="668679733">
              <w:marLeft w:val="0"/>
              <w:marRight w:val="0"/>
              <w:marTop w:val="0"/>
              <w:marBottom w:val="0"/>
              <w:divBdr>
                <w:top w:val="none" w:sz="0" w:space="0" w:color="auto"/>
                <w:left w:val="none" w:sz="0" w:space="0" w:color="auto"/>
                <w:bottom w:val="none" w:sz="0" w:space="0" w:color="auto"/>
                <w:right w:val="none" w:sz="0" w:space="0" w:color="auto"/>
              </w:divBdr>
            </w:div>
            <w:div w:id="555313867">
              <w:marLeft w:val="0"/>
              <w:marRight w:val="0"/>
              <w:marTop w:val="0"/>
              <w:marBottom w:val="0"/>
              <w:divBdr>
                <w:top w:val="none" w:sz="0" w:space="0" w:color="auto"/>
                <w:left w:val="none" w:sz="0" w:space="0" w:color="auto"/>
                <w:bottom w:val="none" w:sz="0" w:space="0" w:color="auto"/>
                <w:right w:val="none" w:sz="0" w:space="0" w:color="auto"/>
              </w:divBdr>
            </w:div>
            <w:div w:id="555624593">
              <w:marLeft w:val="0"/>
              <w:marRight w:val="0"/>
              <w:marTop w:val="0"/>
              <w:marBottom w:val="0"/>
              <w:divBdr>
                <w:top w:val="none" w:sz="0" w:space="0" w:color="auto"/>
                <w:left w:val="none" w:sz="0" w:space="0" w:color="auto"/>
                <w:bottom w:val="none" w:sz="0" w:space="0" w:color="auto"/>
                <w:right w:val="none" w:sz="0" w:space="0" w:color="auto"/>
              </w:divBdr>
            </w:div>
            <w:div w:id="1426805390">
              <w:marLeft w:val="0"/>
              <w:marRight w:val="0"/>
              <w:marTop w:val="0"/>
              <w:marBottom w:val="0"/>
              <w:divBdr>
                <w:top w:val="none" w:sz="0" w:space="0" w:color="auto"/>
                <w:left w:val="none" w:sz="0" w:space="0" w:color="auto"/>
                <w:bottom w:val="none" w:sz="0" w:space="0" w:color="auto"/>
                <w:right w:val="none" w:sz="0" w:space="0" w:color="auto"/>
              </w:divBdr>
            </w:div>
            <w:div w:id="1033993971">
              <w:marLeft w:val="0"/>
              <w:marRight w:val="0"/>
              <w:marTop w:val="0"/>
              <w:marBottom w:val="0"/>
              <w:divBdr>
                <w:top w:val="none" w:sz="0" w:space="0" w:color="auto"/>
                <w:left w:val="none" w:sz="0" w:space="0" w:color="auto"/>
                <w:bottom w:val="none" w:sz="0" w:space="0" w:color="auto"/>
                <w:right w:val="none" w:sz="0" w:space="0" w:color="auto"/>
              </w:divBdr>
            </w:div>
            <w:div w:id="1405370146">
              <w:marLeft w:val="0"/>
              <w:marRight w:val="0"/>
              <w:marTop w:val="0"/>
              <w:marBottom w:val="0"/>
              <w:divBdr>
                <w:top w:val="none" w:sz="0" w:space="0" w:color="auto"/>
                <w:left w:val="none" w:sz="0" w:space="0" w:color="auto"/>
                <w:bottom w:val="none" w:sz="0" w:space="0" w:color="auto"/>
                <w:right w:val="none" w:sz="0" w:space="0" w:color="auto"/>
              </w:divBdr>
            </w:div>
            <w:div w:id="211308090">
              <w:marLeft w:val="0"/>
              <w:marRight w:val="0"/>
              <w:marTop w:val="0"/>
              <w:marBottom w:val="0"/>
              <w:divBdr>
                <w:top w:val="none" w:sz="0" w:space="0" w:color="auto"/>
                <w:left w:val="none" w:sz="0" w:space="0" w:color="auto"/>
                <w:bottom w:val="none" w:sz="0" w:space="0" w:color="auto"/>
                <w:right w:val="none" w:sz="0" w:space="0" w:color="auto"/>
              </w:divBdr>
            </w:div>
            <w:div w:id="568661655">
              <w:marLeft w:val="0"/>
              <w:marRight w:val="0"/>
              <w:marTop w:val="0"/>
              <w:marBottom w:val="0"/>
              <w:divBdr>
                <w:top w:val="none" w:sz="0" w:space="0" w:color="auto"/>
                <w:left w:val="none" w:sz="0" w:space="0" w:color="auto"/>
                <w:bottom w:val="none" w:sz="0" w:space="0" w:color="auto"/>
                <w:right w:val="none" w:sz="0" w:space="0" w:color="auto"/>
              </w:divBdr>
            </w:div>
            <w:div w:id="685332934">
              <w:marLeft w:val="0"/>
              <w:marRight w:val="0"/>
              <w:marTop w:val="0"/>
              <w:marBottom w:val="0"/>
              <w:divBdr>
                <w:top w:val="none" w:sz="0" w:space="0" w:color="auto"/>
                <w:left w:val="none" w:sz="0" w:space="0" w:color="auto"/>
                <w:bottom w:val="none" w:sz="0" w:space="0" w:color="auto"/>
                <w:right w:val="none" w:sz="0" w:space="0" w:color="auto"/>
              </w:divBdr>
            </w:div>
            <w:div w:id="736325091">
              <w:marLeft w:val="0"/>
              <w:marRight w:val="0"/>
              <w:marTop w:val="0"/>
              <w:marBottom w:val="0"/>
              <w:divBdr>
                <w:top w:val="none" w:sz="0" w:space="0" w:color="auto"/>
                <w:left w:val="none" w:sz="0" w:space="0" w:color="auto"/>
                <w:bottom w:val="none" w:sz="0" w:space="0" w:color="auto"/>
                <w:right w:val="none" w:sz="0" w:space="0" w:color="auto"/>
              </w:divBdr>
            </w:div>
            <w:div w:id="1336611250">
              <w:marLeft w:val="0"/>
              <w:marRight w:val="0"/>
              <w:marTop w:val="0"/>
              <w:marBottom w:val="0"/>
              <w:divBdr>
                <w:top w:val="none" w:sz="0" w:space="0" w:color="auto"/>
                <w:left w:val="none" w:sz="0" w:space="0" w:color="auto"/>
                <w:bottom w:val="none" w:sz="0" w:space="0" w:color="auto"/>
                <w:right w:val="none" w:sz="0" w:space="0" w:color="auto"/>
              </w:divBdr>
            </w:div>
            <w:div w:id="1421441252">
              <w:marLeft w:val="0"/>
              <w:marRight w:val="0"/>
              <w:marTop w:val="0"/>
              <w:marBottom w:val="0"/>
              <w:divBdr>
                <w:top w:val="none" w:sz="0" w:space="0" w:color="auto"/>
                <w:left w:val="none" w:sz="0" w:space="0" w:color="auto"/>
                <w:bottom w:val="none" w:sz="0" w:space="0" w:color="auto"/>
                <w:right w:val="none" w:sz="0" w:space="0" w:color="auto"/>
              </w:divBdr>
            </w:div>
            <w:div w:id="20070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29502">
      <w:bodyDiv w:val="1"/>
      <w:marLeft w:val="0"/>
      <w:marRight w:val="0"/>
      <w:marTop w:val="0"/>
      <w:marBottom w:val="0"/>
      <w:divBdr>
        <w:top w:val="none" w:sz="0" w:space="0" w:color="auto"/>
        <w:left w:val="none" w:sz="0" w:space="0" w:color="auto"/>
        <w:bottom w:val="none" w:sz="0" w:space="0" w:color="auto"/>
        <w:right w:val="none" w:sz="0" w:space="0" w:color="auto"/>
      </w:divBdr>
    </w:div>
    <w:div w:id="600263009">
      <w:bodyDiv w:val="1"/>
      <w:marLeft w:val="0"/>
      <w:marRight w:val="0"/>
      <w:marTop w:val="0"/>
      <w:marBottom w:val="0"/>
      <w:divBdr>
        <w:top w:val="none" w:sz="0" w:space="0" w:color="auto"/>
        <w:left w:val="none" w:sz="0" w:space="0" w:color="auto"/>
        <w:bottom w:val="none" w:sz="0" w:space="0" w:color="auto"/>
        <w:right w:val="none" w:sz="0" w:space="0" w:color="auto"/>
      </w:divBdr>
    </w:div>
    <w:div w:id="601886282">
      <w:bodyDiv w:val="1"/>
      <w:marLeft w:val="0"/>
      <w:marRight w:val="0"/>
      <w:marTop w:val="0"/>
      <w:marBottom w:val="0"/>
      <w:divBdr>
        <w:top w:val="none" w:sz="0" w:space="0" w:color="auto"/>
        <w:left w:val="none" w:sz="0" w:space="0" w:color="auto"/>
        <w:bottom w:val="none" w:sz="0" w:space="0" w:color="auto"/>
        <w:right w:val="none" w:sz="0" w:space="0" w:color="auto"/>
      </w:divBdr>
      <w:divsChild>
        <w:div w:id="1723870518">
          <w:marLeft w:val="0"/>
          <w:marRight w:val="0"/>
          <w:marTop w:val="0"/>
          <w:marBottom w:val="0"/>
          <w:divBdr>
            <w:top w:val="none" w:sz="0" w:space="0" w:color="auto"/>
            <w:left w:val="none" w:sz="0" w:space="0" w:color="auto"/>
            <w:bottom w:val="none" w:sz="0" w:space="0" w:color="auto"/>
            <w:right w:val="none" w:sz="0" w:space="0" w:color="auto"/>
          </w:divBdr>
        </w:div>
        <w:div w:id="416709025">
          <w:marLeft w:val="0"/>
          <w:marRight w:val="0"/>
          <w:marTop w:val="0"/>
          <w:marBottom w:val="0"/>
          <w:divBdr>
            <w:top w:val="none" w:sz="0" w:space="0" w:color="auto"/>
            <w:left w:val="none" w:sz="0" w:space="0" w:color="auto"/>
            <w:bottom w:val="none" w:sz="0" w:space="0" w:color="auto"/>
            <w:right w:val="none" w:sz="0" w:space="0" w:color="auto"/>
          </w:divBdr>
        </w:div>
        <w:div w:id="1277760019">
          <w:marLeft w:val="0"/>
          <w:marRight w:val="0"/>
          <w:marTop w:val="0"/>
          <w:marBottom w:val="0"/>
          <w:divBdr>
            <w:top w:val="none" w:sz="0" w:space="0" w:color="auto"/>
            <w:left w:val="none" w:sz="0" w:space="0" w:color="auto"/>
            <w:bottom w:val="none" w:sz="0" w:space="0" w:color="auto"/>
            <w:right w:val="none" w:sz="0" w:space="0" w:color="auto"/>
          </w:divBdr>
        </w:div>
        <w:div w:id="1978073405">
          <w:marLeft w:val="0"/>
          <w:marRight w:val="0"/>
          <w:marTop w:val="0"/>
          <w:marBottom w:val="0"/>
          <w:divBdr>
            <w:top w:val="none" w:sz="0" w:space="0" w:color="auto"/>
            <w:left w:val="none" w:sz="0" w:space="0" w:color="auto"/>
            <w:bottom w:val="none" w:sz="0" w:space="0" w:color="auto"/>
            <w:right w:val="none" w:sz="0" w:space="0" w:color="auto"/>
          </w:divBdr>
        </w:div>
        <w:div w:id="27804351">
          <w:marLeft w:val="0"/>
          <w:marRight w:val="0"/>
          <w:marTop w:val="0"/>
          <w:marBottom w:val="0"/>
          <w:divBdr>
            <w:top w:val="none" w:sz="0" w:space="0" w:color="auto"/>
            <w:left w:val="none" w:sz="0" w:space="0" w:color="auto"/>
            <w:bottom w:val="none" w:sz="0" w:space="0" w:color="auto"/>
            <w:right w:val="none" w:sz="0" w:space="0" w:color="auto"/>
          </w:divBdr>
        </w:div>
        <w:div w:id="779641699">
          <w:marLeft w:val="0"/>
          <w:marRight w:val="0"/>
          <w:marTop w:val="0"/>
          <w:marBottom w:val="0"/>
          <w:divBdr>
            <w:top w:val="none" w:sz="0" w:space="0" w:color="auto"/>
            <w:left w:val="none" w:sz="0" w:space="0" w:color="auto"/>
            <w:bottom w:val="none" w:sz="0" w:space="0" w:color="auto"/>
            <w:right w:val="none" w:sz="0" w:space="0" w:color="auto"/>
          </w:divBdr>
        </w:div>
        <w:div w:id="1830824790">
          <w:marLeft w:val="0"/>
          <w:marRight w:val="0"/>
          <w:marTop w:val="0"/>
          <w:marBottom w:val="0"/>
          <w:divBdr>
            <w:top w:val="none" w:sz="0" w:space="0" w:color="auto"/>
            <w:left w:val="none" w:sz="0" w:space="0" w:color="auto"/>
            <w:bottom w:val="none" w:sz="0" w:space="0" w:color="auto"/>
            <w:right w:val="none" w:sz="0" w:space="0" w:color="auto"/>
          </w:divBdr>
        </w:div>
      </w:divsChild>
    </w:div>
    <w:div w:id="611011533">
      <w:bodyDiv w:val="1"/>
      <w:marLeft w:val="0"/>
      <w:marRight w:val="0"/>
      <w:marTop w:val="0"/>
      <w:marBottom w:val="0"/>
      <w:divBdr>
        <w:top w:val="none" w:sz="0" w:space="0" w:color="auto"/>
        <w:left w:val="none" w:sz="0" w:space="0" w:color="auto"/>
        <w:bottom w:val="none" w:sz="0" w:space="0" w:color="auto"/>
        <w:right w:val="none" w:sz="0" w:space="0" w:color="auto"/>
      </w:divBdr>
      <w:divsChild>
        <w:div w:id="6953610">
          <w:marLeft w:val="0"/>
          <w:marRight w:val="0"/>
          <w:marTop w:val="0"/>
          <w:marBottom w:val="0"/>
          <w:divBdr>
            <w:top w:val="none" w:sz="0" w:space="0" w:color="auto"/>
            <w:left w:val="none" w:sz="0" w:space="0" w:color="auto"/>
            <w:bottom w:val="none" w:sz="0" w:space="0" w:color="auto"/>
            <w:right w:val="none" w:sz="0" w:space="0" w:color="auto"/>
          </w:divBdr>
        </w:div>
        <w:div w:id="698554407">
          <w:marLeft w:val="0"/>
          <w:marRight w:val="0"/>
          <w:marTop w:val="0"/>
          <w:marBottom w:val="0"/>
          <w:divBdr>
            <w:top w:val="none" w:sz="0" w:space="0" w:color="auto"/>
            <w:left w:val="none" w:sz="0" w:space="0" w:color="auto"/>
            <w:bottom w:val="none" w:sz="0" w:space="0" w:color="auto"/>
            <w:right w:val="none" w:sz="0" w:space="0" w:color="auto"/>
          </w:divBdr>
        </w:div>
        <w:div w:id="660236784">
          <w:marLeft w:val="0"/>
          <w:marRight w:val="0"/>
          <w:marTop w:val="0"/>
          <w:marBottom w:val="0"/>
          <w:divBdr>
            <w:top w:val="none" w:sz="0" w:space="0" w:color="auto"/>
            <w:left w:val="none" w:sz="0" w:space="0" w:color="auto"/>
            <w:bottom w:val="none" w:sz="0" w:space="0" w:color="auto"/>
            <w:right w:val="none" w:sz="0" w:space="0" w:color="auto"/>
          </w:divBdr>
        </w:div>
        <w:div w:id="1182475751">
          <w:marLeft w:val="0"/>
          <w:marRight w:val="0"/>
          <w:marTop w:val="0"/>
          <w:marBottom w:val="0"/>
          <w:divBdr>
            <w:top w:val="none" w:sz="0" w:space="0" w:color="auto"/>
            <w:left w:val="none" w:sz="0" w:space="0" w:color="auto"/>
            <w:bottom w:val="none" w:sz="0" w:space="0" w:color="auto"/>
            <w:right w:val="none" w:sz="0" w:space="0" w:color="auto"/>
          </w:divBdr>
        </w:div>
        <w:div w:id="552691259">
          <w:marLeft w:val="0"/>
          <w:marRight w:val="0"/>
          <w:marTop w:val="0"/>
          <w:marBottom w:val="0"/>
          <w:divBdr>
            <w:top w:val="none" w:sz="0" w:space="0" w:color="auto"/>
            <w:left w:val="none" w:sz="0" w:space="0" w:color="auto"/>
            <w:bottom w:val="none" w:sz="0" w:space="0" w:color="auto"/>
            <w:right w:val="none" w:sz="0" w:space="0" w:color="auto"/>
          </w:divBdr>
        </w:div>
        <w:div w:id="506752661">
          <w:marLeft w:val="0"/>
          <w:marRight w:val="0"/>
          <w:marTop w:val="0"/>
          <w:marBottom w:val="0"/>
          <w:divBdr>
            <w:top w:val="none" w:sz="0" w:space="0" w:color="auto"/>
            <w:left w:val="none" w:sz="0" w:space="0" w:color="auto"/>
            <w:bottom w:val="none" w:sz="0" w:space="0" w:color="auto"/>
            <w:right w:val="none" w:sz="0" w:space="0" w:color="auto"/>
          </w:divBdr>
        </w:div>
        <w:div w:id="1975477823">
          <w:marLeft w:val="0"/>
          <w:marRight w:val="0"/>
          <w:marTop w:val="0"/>
          <w:marBottom w:val="0"/>
          <w:divBdr>
            <w:top w:val="none" w:sz="0" w:space="0" w:color="auto"/>
            <w:left w:val="none" w:sz="0" w:space="0" w:color="auto"/>
            <w:bottom w:val="none" w:sz="0" w:space="0" w:color="auto"/>
            <w:right w:val="none" w:sz="0" w:space="0" w:color="auto"/>
          </w:divBdr>
        </w:div>
        <w:div w:id="590241198">
          <w:marLeft w:val="0"/>
          <w:marRight w:val="0"/>
          <w:marTop w:val="0"/>
          <w:marBottom w:val="0"/>
          <w:divBdr>
            <w:top w:val="none" w:sz="0" w:space="0" w:color="auto"/>
            <w:left w:val="none" w:sz="0" w:space="0" w:color="auto"/>
            <w:bottom w:val="none" w:sz="0" w:space="0" w:color="auto"/>
            <w:right w:val="none" w:sz="0" w:space="0" w:color="auto"/>
          </w:divBdr>
        </w:div>
        <w:div w:id="276180375">
          <w:marLeft w:val="0"/>
          <w:marRight w:val="0"/>
          <w:marTop w:val="0"/>
          <w:marBottom w:val="0"/>
          <w:divBdr>
            <w:top w:val="none" w:sz="0" w:space="0" w:color="auto"/>
            <w:left w:val="none" w:sz="0" w:space="0" w:color="auto"/>
            <w:bottom w:val="none" w:sz="0" w:space="0" w:color="auto"/>
            <w:right w:val="none" w:sz="0" w:space="0" w:color="auto"/>
          </w:divBdr>
        </w:div>
        <w:div w:id="81798179">
          <w:marLeft w:val="0"/>
          <w:marRight w:val="0"/>
          <w:marTop w:val="0"/>
          <w:marBottom w:val="0"/>
          <w:divBdr>
            <w:top w:val="none" w:sz="0" w:space="0" w:color="auto"/>
            <w:left w:val="none" w:sz="0" w:space="0" w:color="auto"/>
            <w:bottom w:val="none" w:sz="0" w:space="0" w:color="auto"/>
            <w:right w:val="none" w:sz="0" w:space="0" w:color="auto"/>
          </w:divBdr>
        </w:div>
        <w:div w:id="1796874049">
          <w:marLeft w:val="0"/>
          <w:marRight w:val="0"/>
          <w:marTop w:val="0"/>
          <w:marBottom w:val="0"/>
          <w:divBdr>
            <w:top w:val="none" w:sz="0" w:space="0" w:color="auto"/>
            <w:left w:val="none" w:sz="0" w:space="0" w:color="auto"/>
            <w:bottom w:val="none" w:sz="0" w:space="0" w:color="auto"/>
            <w:right w:val="none" w:sz="0" w:space="0" w:color="auto"/>
          </w:divBdr>
        </w:div>
        <w:div w:id="221604215">
          <w:marLeft w:val="0"/>
          <w:marRight w:val="0"/>
          <w:marTop w:val="0"/>
          <w:marBottom w:val="0"/>
          <w:divBdr>
            <w:top w:val="none" w:sz="0" w:space="0" w:color="auto"/>
            <w:left w:val="none" w:sz="0" w:space="0" w:color="auto"/>
            <w:bottom w:val="none" w:sz="0" w:space="0" w:color="auto"/>
            <w:right w:val="none" w:sz="0" w:space="0" w:color="auto"/>
          </w:divBdr>
        </w:div>
      </w:divsChild>
    </w:div>
    <w:div w:id="651714972">
      <w:bodyDiv w:val="1"/>
      <w:marLeft w:val="0"/>
      <w:marRight w:val="0"/>
      <w:marTop w:val="0"/>
      <w:marBottom w:val="0"/>
      <w:divBdr>
        <w:top w:val="none" w:sz="0" w:space="0" w:color="auto"/>
        <w:left w:val="none" w:sz="0" w:space="0" w:color="auto"/>
        <w:bottom w:val="none" w:sz="0" w:space="0" w:color="auto"/>
        <w:right w:val="none" w:sz="0" w:space="0" w:color="auto"/>
      </w:divBdr>
    </w:div>
    <w:div w:id="723260662">
      <w:bodyDiv w:val="1"/>
      <w:marLeft w:val="0"/>
      <w:marRight w:val="0"/>
      <w:marTop w:val="0"/>
      <w:marBottom w:val="0"/>
      <w:divBdr>
        <w:top w:val="none" w:sz="0" w:space="0" w:color="auto"/>
        <w:left w:val="none" w:sz="0" w:space="0" w:color="auto"/>
        <w:bottom w:val="none" w:sz="0" w:space="0" w:color="auto"/>
        <w:right w:val="none" w:sz="0" w:space="0" w:color="auto"/>
      </w:divBdr>
      <w:divsChild>
        <w:div w:id="1906446697">
          <w:marLeft w:val="0"/>
          <w:marRight w:val="0"/>
          <w:marTop w:val="0"/>
          <w:marBottom w:val="0"/>
          <w:divBdr>
            <w:top w:val="none" w:sz="0" w:space="0" w:color="auto"/>
            <w:left w:val="none" w:sz="0" w:space="0" w:color="auto"/>
            <w:bottom w:val="none" w:sz="0" w:space="0" w:color="auto"/>
            <w:right w:val="none" w:sz="0" w:space="0" w:color="auto"/>
          </w:divBdr>
        </w:div>
        <w:div w:id="2068801171">
          <w:marLeft w:val="0"/>
          <w:marRight w:val="0"/>
          <w:marTop w:val="0"/>
          <w:marBottom w:val="0"/>
          <w:divBdr>
            <w:top w:val="none" w:sz="0" w:space="0" w:color="auto"/>
            <w:left w:val="none" w:sz="0" w:space="0" w:color="auto"/>
            <w:bottom w:val="none" w:sz="0" w:space="0" w:color="auto"/>
            <w:right w:val="none" w:sz="0" w:space="0" w:color="auto"/>
          </w:divBdr>
        </w:div>
      </w:divsChild>
    </w:div>
    <w:div w:id="761489533">
      <w:bodyDiv w:val="1"/>
      <w:marLeft w:val="0"/>
      <w:marRight w:val="0"/>
      <w:marTop w:val="0"/>
      <w:marBottom w:val="0"/>
      <w:divBdr>
        <w:top w:val="none" w:sz="0" w:space="0" w:color="auto"/>
        <w:left w:val="none" w:sz="0" w:space="0" w:color="auto"/>
        <w:bottom w:val="none" w:sz="0" w:space="0" w:color="auto"/>
        <w:right w:val="none" w:sz="0" w:space="0" w:color="auto"/>
      </w:divBdr>
    </w:div>
    <w:div w:id="794756088">
      <w:bodyDiv w:val="1"/>
      <w:marLeft w:val="0"/>
      <w:marRight w:val="0"/>
      <w:marTop w:val="0"/>
      <w:marBottom w:val="0"/>
      <w:divBdr>
        <w:top w:val="none" w:sz="0" w:space="0" w:color="auto"/>
        <w:left w:val="none" w:sz="0" w:space="0" w:color="auto"/>
        <w:bottom w:val="none" w:sz="0" w:space="0" w:color="auto"/>
        <w:right w:val="none" w:sz="0" w:space="0" w:color="auto"/>
      </w:divBdr>
    </w:div>
    <w:div w:id="925116881">
      <w:bodyDiv w:val="1"/>
      <w:marLeft w:val="0"/>
      <w:marRight w:val="0"/>
      <w:marTop w:val="0"/>
      <w:marBottom w:val="0"/>
      <w:divBdr>
        <w:top w:val="none" w:sz="0" w:space="0" w:color="auto"/>
        <w:left w:val="none" w:sz="0" w:space="0" w:color="auto"/>
        <w:bottom w:val="none" w:sz="0" w:space="0" w:color="auto"/>
        <w:right w:val="none" w:sz="0" w:space="0" w:color="auto"/>
      </w:divBdr>
    </w:div>
    <w:div w:id="1148477630">
      <w:bodyDiv w:val="1"/>
      <w:marLeft w:val="0"/>
      <w:marRight w:val="0"/>
      <w:marTop w:val="0"/>
      <w:marBottom w:val="0"/>
      <w:divBdr>
        <w:top w:val="none" w:sz="0" w:space="0" w:color="auto"/>
        <w:left w:val="none" w:sz="0" w:space="0" w:color="auto"/>
        <w:bottom w:val="none" w:sz="0" w:space="0" w:color="auto"/>
        <w:right w:val="none" w:sz="0" w:space="0" w:color="auto"/>
      </w:divBdr>
      <w:divsChild>
        <w:div w:id="116418010">
          <w:marLeft w:val="0"/>
          <w:marRight w:val="0"/>
          <w:marTop w:val="0"/>
          <w:marBottom w:val="0"/>
          <w:divBdr>
            <w:top w:val="none" w:sz="0" w:space="0" w:color="auto"/>
            <w:left w:val="none" w:sz="0" w:space="0" w:color="auto"/>
            <w:bottom w:val="none" w:sz="0" w:space="0" w:color="auto"/>
            <w:right w:val="none" w:sz="0" w:space="0" w:color="auto"/>
          </w:divBdr>
        </w:div>
        <w:div w:id="43915810">
          <w:marLeft w:val="0"/>
          <w:marRight w:val="0"/>
          <w:marTop w:val="0"/>
          <w:marBottom w:val="0"/>
          <w:divBdr>
            <w:top w:val="none" w:sz="0" w:space="0" w:color="auto"/>
            <w:left w:val="none" w:sz="0" w:space="0" w:color="auto"/>
            <w:bottom w:val="none" w:sz="0" w:space="0" w:color="auto"/>
            <w:right w:val="none" w:sz="0" w:space="0" w:color="auto"/>
          </w:divBdr>
        </w:div>
        <w:div w:id="257448853">
          <w:marLeft w:val="0"/>
          <w:marRight w:val="0"/>
          <w:marTop w:val="0"/>
          <w:marBottom w:val="0"/>
          <w:divBdr>
            <w:top w:val="none" w:sz="0" w:space="0" w:color="auto"/>
            <w:left w:val="none" w:sz="0" w:space="0" w:color="auto"/>
            <w:bottom w:val="none" w:sz="0" w:space="0" w:color="auto"/>
            <w:right w:val="none" w:sz="0" w:space="0" w:color="auto"/>
          </w:divBdr>
        </w:div>
        <w:div w:id="13384956">
          <w:marLeft w:val="0"/>
          <w:marRight w:val="0"/>
          <w:marTop w:val="0"/>
          <w:marBottom w:val="0"/>
          <w:divBdr>
            <w:top w:val="none" w:sz="0" w:space="0" w:color="auto"/>
            <w:left w:val="none" w:sz="0" w:space="0" w:color="auto"/>
            <w:bottom w:val="none" w:sz="0" w:space="0" w:color="auto"/>
            <w:right w:val="none" w:sz="0" w:space="0" w:color="auto"/>
          </w:divBdr>
        </w:div>
        <w:div w:id="945696521">
          <w:marLeft w:val="0"/>
          <w:marRight w:val="0"/>
          <w:marTop w:val="0"/>
          <w:marBottom w:val="0"/>
          <w:divBdr>
            <w:top w:val="none" w:sz="0" w:space="0" w:color="auto"/>
            <w:left w:val="none" w:sz="0" w:space="0" w:color="auto"/>
            <w:bottom w:val="none" w:sz="0" w:space="0" w:color="auto"/>
            <w:right w:val="none" w:sz="0" w:space="0" w:color="auto"/>
          </w:divBdr>
        </w:div>
        <w:div w:id="1914312857">
          <w:marLeft w:val="0"/>
          <w:marRight w:val="0"/>
          <w:marTop w:val="0"/>
          <w:marBottom w:val="0"/>
          <w:divBdr>
            <w:top w:val="none" w:sz="0" w:space="0" w:color="auto"/>
            <w:left w:val="none" w:sz="0" w:space="0" w:color="auto"/>
            <w:bottom w:val="none" w:sz="0" w:space="0" w:color="auto"/>
            <w:right w:val="none" w:sz="0" w:space="0" w:color="auto"/>
          </w:divBdr>
        </w:div>
        <w:div w:id="1016927071">
          <w:marLeft w:val="0"/>
          <w:marRight w:val="0"/>
          <w:marTop w:val="0"/>
          <w:marBottom w:val="0"/>
          <w:divBdr>
            <w:top w:val="none" w:sz="0" w:space="0" w:color="auto"/>
            <w:left w:val="none" w:sz="0" w:space="0" w:color="auto"/>
            <w:bottom w:val="none" w:sz="0" w:space="0" w:color="auto"/>
            <w:right w:val="none" w:sz="0" w:space="0" w:color="auto"/>
          </w:divBdr>
        </w:div>
        <w:div w:id="717900000">
          <w:marLeft w:val="0"/>
          <w:marRight w:val="0"/>
          <w:marTop w:val="0"/>
          <w:marBottom w:val="0"/>
          <w:divBdr>
            <w:top w:val="none" w:sz="0" w:space="0" w:color="auto"/>
            <w:left w:val="none" w:sz="0" w:space="0" w:color="auto"/>
            <w:bottom w:val="none" w:sz="0" w:space="0" w:color="auto"/>
            <w:right w:val="none" w:sz="0" w:space="0" w:color="auto"/>
          </w:divBdr>
        </w:div>
        <w:div w:id="1494712188">
          <w:marLeft w:val="0"/>
          <w:marRight w:val="0"/>
          <w:marTop w:val="0"/>
          <w:marBottom w:val="0"/>
          <w:divBdr>
            <w:top w:val="none" w:sz="0" w:space="0" w:color="auto"/>
            <w:left w:val="none" w:sz="0" w:space="0" w:color="auto"/>
            <w:bottom w:val="none" w:sz="0" w:space="0" w:color="auto"/>
            <w:right w:val="none" w:sz="0" w:space="0" w:color="auto"/>
          </w:divBdr>
        </w:div>
        <w:div w:id="1694109952">
          <w:marLeft w:val="0"/>
          <w:marRight w:val="0"/>
          <w:marTop w:val="0"/>
          <w:marBottom w:val="0"/>
          <w:divBdr>
            <w:top w:val="none" w:sz="0" w:space="0" w:color="auto"/>
            <w:left w:val="none" w:sz="0" w:space="0" w:color="auto"/>
            <w:bottom w:val="none" w:sz="0" w:space="0" w:color="auto"/>
            <w:right w:val="none" w:sz="0" w:space="0" w:color="auto"/>
          </w:divBdr>
        </w:div>
        <w:div w:id="914167928">
          <w:marLeft w:val="0"/>
          <w:marRight w:val="0"/>
          <w:marTop w:val="0"/>
          <w:marBottom w:val="0"/>
          <w:divBdr>
            <w:top w:val="none" w:sz="0" w:space="0" w:color="auto"/>
            <w:left w:val="none" w:sz="0" w:space="0" w:color="auto"/>
            <w:bottom w:val="none" w:sz="0" w:space="0" w:color="auto"/>
            <w:right w:val="none" w:sz="0" w:space="0" w:color="auto"/>
          </w:divBdr>
        </w:div>
        <w:div w:id="1282540929">
          <w:marLeft w:val="0"/>
          <w:marRight w:val="0"/>
          <w:marTop w:val="0"/>
          <w:marBottom w:val="0"/>
          <w:divBdr>
            <w:top w:val="none" w:sz="0" w:space="0" w:color="auto"/>
            <w:left w:val="none" w:sz="0" w:space="0" w:color="auto"/>
            <w:bottom w:val="none" w:sz="0" w:space="0" w:color="auto"/>
            <w:right w:val="none" w:sz="0" w:space="0" w:color="auto"/>
          </w:divBdr>
        </w:div>
        <w:div w:id="707485214">
          <w:marLeft w:val="0"/>
          <w:marRight w:val="0"/>
          <w:marTop w:val="0"/>
          <w:marBottom w:val="0"/>
          <w:divBdr>
            <w:top w:val="none" w:sz="0" w:space="0" w:color="auto"/>
            <w:left w:val="none" w:sz="0" w:space="0" w:color="auto"/>
            <w:bottom w:val="none" w:sz="0" w:space="0" w:color="auto"/>
            <w:right w:val="none" w:sz="0" w:space="0" w:color="auto"/>
          </w:divBdr>
        </w:div>
        <w:div w:id="920795911">
          <w:marLeft w:val="0"/>
          <w:marRight w:val="0"/>
          <w:marTop w:val="0"/>
          <w:marBottom w:val="0"/>
          <w:divBdr>
            <w:top w:val="none" w:sz="0" w:space="0" w:color="auto"/>
            <w:left w:val="none" w:sz="0" w:space="0" w:color="auto"/>
            <w:bottom w:val="none" w:sz="0" w:space="0" w:color="auto"/>
            <w:right w:val="none" w:sz="0" w:space="0" w:color="auto"/>
          </w:divBdr>
        </w:div>
        <w:div w:id="481316653">
          <w:marLeft w:val="0"/>
          <w:marRight w:val="0"/>
          <w:marTop w:val="0"/>
          <w:marBottom w:val="0"/>
          <w:divBdr>
            <w:top w:val="none" w:sz="0" w:space="0" w:color="auto"/>
            <w:left w:val="none" w:sz="0" w:space="0" w:color="auto"/>
            <w:bottom w:val="none" w:sz="0" w:space="0" w:color="auto"/>
            <w:right w:val="none" w:sz="0" w:space="0" w:color="auto"/>
          </w:divBdr>
        </w:div>
        <w:div w:id="289821452">
          <w:marLeft w:val="0"/>
          <w:marRight w:val="0"/>
          <w:marTop w:val="0"/>
          <w:marBottom w:val="0"/>
          <w:divBdr>
            <w:top w:val="none" w:sz="0" w:space="0" w:color="auto"/>
            <w:left w:val="none" w:sz="0" w:space="0" w:color="auto"/>
            <w:bottom w:val="none" w:sz="0" w:space="0" w:color="auto"/>
            <w:right w:val="none" w:sz="0" w:space="0" w:color="auto"/>
          </w:divBdr>
        </w:div>
        <w:div w:id="618417209">
          <w:marLeft w:val="0"/>
          <w:marRight w:val="0"/>
          <w:marTop w:val="0"/>
          <w:marBottom w:val="0"/>
          <w:divBdr>
            <w:top w:val="none" w:sz="0" w:space="0" w:color="auto"/>
            <w:left w:val="none" w:sz="0" w:space="0" w:color="auto"/>
            <w:bottom w:val="none" w:sz="0" w:space="0" w:color="auto"/>
            <w:right w:val="none" w:sz="0" w:space="0" w:color="auto"/>
          </w:divBdr>
        </w:div>
        <w:div w:id="1114057354">
          <w:marLeft w:val="0"/>
          <w:marRight w:val="0"/>
          <w:marTop w:val="0"/>
          <w:marBottom w:val="0"/>
          <w:divBdr>
            <w:top w:val="none" w:sz="0" w:space="0" w:color="auto"/>
            <w:left w:val="none" w:sz="0" w:space="0" w:color="auto"/>
            <w:bottom w:val="none" w:sz="0" w:space="0" w:color="auto"/>
            <w:right w:val="none" w:sz="0" w:space="0" w:color="auto"/>
          </w:divBdr>
        </w:div>
        <w:div w:id="339358428">
          <w:marLeft w:val="0"/>
          <w:marRight w:val="0"/>
          <w:marTop w:val="0"/>
          <w:marBottom w:val="0"/>
          <w:divBdr>
            <w:top w:val="none" w:sz="0" w:space="0" w:color="auto"/>
            <w:left w:val="none" w:sz="0" w:space="0" w:color="auto"/>
            <w:bottom w:val="none" w:sz="0" w:space="0" w:color="auto"/>
            <w:right w:val="none" w:sz="0" w:space="0" w:color="auto"/>
          </w:divBdr>
        </w:div>
        <w:div w:id="1181119770">
          <w:marLeft w:val="0"/>
          <w:marRight w:val="0"/>
          <w:marTop w:val="0"/>
          <w:marBottom w:val="0"/>
          <w:divBdr>
            <w:top w:val="none" w:sz="0" w:space="0" w:color="auto"/>
            <w:left w:val="none" w:sz="0" w:space="0" w:color="auto"/>
            <w:bottom w:val="none" w:sz="0" w:space="0" w:color="auto"/>
            <w:right w:val="none" w:sz="0" w:space="0" w:color="auto"/>
          </w:divBdr>
        </w:div>
        <w:div w:id="563490415">
          <w:marLeft w:val="0"/>
          <w:marRight w:val="0"/>
          <w:marTop w:val="0"/>
          <w:marBottom w:val="0"/>
          <w:divBdr>
            <w:top w:val="none" w:sz="0" w:space="0" w:color="auto"/>
            <w:left w:val="none" w:sz="0" w:space="0" w:color="auto"/>
            <w:bottom w:val="none" w:sz="0" w:space="0" w:color="auto"/>
            <w:right w:val="none" w:sz="0" w:space="0" w:color="auto"/>
          </w:divBdr>
        </w:div>
        <w:div w:id="1730686231">
          <w:marLeft w:val="0"/>
          <w:marRight w:val="0"/>
          <w:marTop w:val="0"/>
          <w:marBottom w:val="0"/>
          <w:divBdr>
            <w:top w:val="none" w:sz="0" w:space="0" w:color="auto"/>
            <w:left w:val="none" w:sz="0" w:space="0" w:color="auto"/>
            <w:bottom w:val="none" w:sz="0" w:space="0" w:color="auto"/>
            <w:right w:val="none" w:sz="0" w:space="0" w:color="auto"/>
          </w:divBdr>
        </w:div>
        <w:div w:id="1607812688">
          <w:marLeft w:val="0"/>
          <w:marRight w:val="0"/>
          <w:marTop w:val="0"/>
          <w:marBottom w:val="0"/>
          <w:divBdr>
            <w:top w:val="none" w:sz="0" w:space="0" w:color="auto"/>
            <w:left w:val="none" w:sz="0" w:space="0" w:color="auto"/>
            <w:bottom w:val="none" w:sz="0" w:space="0" w:color="auto"/>
            <w:right w:val="none" w:sz="0" w:space="0" w:color="auto"/>
          </w:divBdr>
        </w:div>
        <w:div w:id="1991857767">
          <w:marLeft w:val="0"/>
          <w:marRight w:val="0"/>
          <w:marTop w:val="0"/>
          <w:marBottom w:val="0"/>
          <w:divBdr>
            <w:top w:val="none" w:sz="0" w:space="0" w:color="auto"/>
            <w:left w:val="none" w:sz="0" w:space="0" w:color="auto"/>
            <w:bottom w:val="none" w:sz="0" w:space="0" w:color="auto"/>
            <w:right w:val="none" w:sz="0" w:space="0" w:color="auto"/>
          </w:divBdr>
        </w:div>
        <w:div w:id="1237201618">
          <w:marLeft w:val="0"/>
          <w:marRight w:val="0"/>
          <w:marTop w:val="0"/>
          <w:marBottom w:val="0"/>
          <w:divBdr>
            <w:top w:val="none" w:sz="0" w:space="0" w:color="auto"/>
            <w:left w:val="none" w:sz="0" w:space="0" w:color="auto"/>
            <w:bottom w:val="none" w:sz="0" w:space="0" w:color="auto"/>
            <w:right w:val="none" w:sz="0" w:space="0" w:color="auto"/>
          </w:divBdr>
        </w:div>
        <w:div w:id="1048384052">
          <w:marLeft w:val="0"/>
          <w:marRight w:val="0"/>
          <w:marTop w:val="0"/>
          <w:marBottom w:val="0"/>
          <w:divBdr>
            <w:top w:val="none" w:sz="0" w:space="0" w:color="auto"/>
            <w:left w:val="none" w:sz="0" w:space="0" w:color="auto"/>
            <w:bottom w:val="none" w:sz="0" w:space="0" w:color="auto"/>
            <w:right w:val="none" w:sz="0" w:space="0" w:color="auto"/>
          </w:divBdr>
        </w:div>
        <w:div w:id="1718626375">
          <w:marLeft w:val="0"/>
          <w:marRight w:val="0"/>
          <w:marTop w:val="0"/>
          <w:marBottom w:val="0"/>
          <w:divBdr>
            <w:top w:val="none" w:sz="0" w:space="0" w:color="auto"/>
            <w:left w:val="none" w:sz="0" w:space="0" w:color="auto"/>
            <w:bottom w:val="none" w:sz="0" w:space="0" w:color="auto"/>
            <w:right w:val="none" w:sz="0" w:space="0" w:color="auto"/>
          </w:divBdr>
        </w:div>
        <w:div w:id="1353070948">
          <w:marLeft w:val="0"/>
          <w:marRight w:val="0"/>
          <w:marTop w:val="0"/>
          <w:marBottom w:val="0"/>
          <w:divBdr>
            <w:top w:val="none" w:sz="0" w:space="0" w:color="auto"/>
            <w:left w:val="none" w:sz="0" w:space="0" w:color="auto"/>
            <w:bottom w:val="none" w:sz="0" w:space="0" w:color="auto"/>
            <w:right w:val="none" w:sz="0" w:space="0" w:color="auto"/>
          </w:divBdr>
        </w:div>
      </w:divsChild>
    </w:div>
    <w:div w:id="1228564933">
      <w:bodyDiv w:val="1"/>
      <w:marLeft w:val="0"/>
      <w:marRight w:val="0"/>
      <w:marTop w:val="0"/>
      <w:marBottom w:val="0"/>
      <w:divBdr>
        <w:top w:val="none" w:sz="0" w:space="0" w:color="auto"/>
        <w:left w:val="none" w:sz="0" w:space="0" w:color="auto"/>
        <w:bottom w:val="none" w:sz="0" w:space="0" w:color="auto"/>
        <w:right w:val="none" w:sz="0" w:space="0" w:color="auto"/>
      </w:divBdr>
      <w:divsChild>
        <w:div w:id="231935560">
          <w:marLeft w:val="0"/>
          <w:marRight w:val="0"/>
          <w:marTop w:val="0"/>
          <w:marBottom w:val="0"/>
          <w:divBdr>
            <w:top w:val="none" w:sz="0" w:space="0" w:color="auto"/>
            <w:left w:val="none" w:sz="0" w:space="0" w:color="auto"/>
            <w:bottom w:val="none" w:sz="0" w:space="0" w:color="auto"/>
            <w:right w:val="none" w:sz="0" w:space="0" w:color="auto"/>
          </w:divBdr>
        </w:div>
        <w:div w:id="1749037438">
          <w:marLeft w:val="0"/>
          <w:marRight w:val="0"/>
          <w:marTop w:val="0"/>
          <w:marBottom w:val="0"/>
          <w:divBdr>
            <w:top w:val="none" w:sz="0" w:space="0" w:color="auto"/>
            <w:left w:val="none" w:sz="0" w:space="0" w:color="auto"/>
            <w:bottom w:val="none" w:sz="0" w:space="0" w:color="auto"/>
            <w:right w:val="none" w:sz="0" w:space="0" w:color="auto"/>
          </w:divBdr>
        </w:div>
        <w:div w:id="923225493">
          <w:marLeft w:val="0"/>
          <w:marRight w:val="0"/>
          <w:marTop w:val="0"/>
          <w:marBottom w:val="0"/>
          <w:divBdr>
            <w:top w:val="none" w:sz="0" w:space="0" w:color="auto"/>
            <w:left w:val="none" w:sz="0" w:space="0" w:color="auto"/>
            <w:bottom w:val="none" w:sz="0" w:space="0" w:color="auto"/>
            <w:right w:val="none" w:sz="0" w:space="0" w:color="auto"/>
          </w:divBdr>
        </w:div>
        <w:div w:id="1775662748">
          <w:marLeft w:val="0"/>
          <w:marRight w:val="0"/>
          <w:marTop w:val="0"/>
          <w:marBottom w:val="0"/>
          <w:divBdr>
            <w:top w:val="none" w:sz="0" w:space="0" w:color="auto"/>
            <w:left w:val="none" w:sz="0" w:space="0" w:color="auto"/>
            <w:bottom w:val="none" w:sz="0" w:space="0" w:color="auto"/>
            <w:right w:val="none" w:sz="0" w:space="0" w:color="auto"/>
          </w:divBdr>
        </w:div>
        <w:div w:id="1993947445">
          <w:marLeft w:val="0"/>
          <w:marRight w:val="0"/>
          <w:marTop w:val="0"/>
          <w:marBottom w:val="0"/>
          <w:divBdr>
            <w:top w:val="none" w:sz="0" w:space="0" w:color="auto"/>
            <w:left w:val="none" w:sz="0" w:space="0" w:color="auto"/>
            <w:bottom w:val="none" w:sz="0" w:space="0" w:color="auto"/>
            <w:right w:val="none" w:sz="0" w:space="0" w:color="auto"/>
          </w:divBdr>
        </w:div>
        <w:div w:id="1287197468">
          <w:marLeft w:val="0"/>
          <w:marRight w:val="0"/>
          <w:marTop w:val="0"/>
          <w:marBottom w:val="0"/>
          <w:divBdr>
            <w:top w:val="none" w:sz="0" w:space="0" w:color="auto"/>
            <w:left w:val="none" w:sz="0" w:space="0" w:color="auto"/>
            <w:bottom w:val="none" w:sz="0" w:space="0" w:color="auto"/>
            <w:right w:val="none" w:sz="0" w:space="0" w:color="auto"/>
          </w:divBdr>
        </w:div>
        <w:div w:id="850725437">
          <w:marLeft w:val="0"/>
          <w:marRight w:val="0"/>
          <w:marTop w:val="0"/>
          <w:marBottom w:val="0"/>
          <w:divBdr>
            <w:top w:val="none" w:sz="0" w:space="0" w:color="auto"/>
            <w:left w:val="none" w:sz="0" w:space="0" w:color="auto"/>
            <w:bottom w:val="none" w:sz="0" w:space="0" w:color="auto"/>
            <w:right w:val="none" w:sz="0" w:space="0" w:color="auto"/>
          </w:divBdr>
        </w:div>
        <w:div w:id="1222207817">
          <w:marLeft w:val="0"/>
          <w:marRight w:val="0"/>
          <w:marTop w:val="0"/>
          <w:marBottom w:val="0"/>
          <w:divBdr>
            <w:top w:val="none" w:sz="0" w:space="0" w:color="auto"/>
            <w:left w:val="none" w:sz="0" w:space="0" w:color="auto"/>
            <w:bottom w:val="none" w:sz="0" w:space="0" w:color="auto"/>
            <w:right w:val="none" w:sz="0" w:space="0" w:color="auto"/>
          </w:divBdr>
        </w:div>
      </w:divsChild>
    </w:div>
    <w:div w:id="1261138533">
      <w:bodyDiv w:val="1"/>
      <w:marLeft w:val="0"/>
      <w:marRight w:val="0"/>
      <w:marTop w:val="0"/>
      <w:marBottom w:val="0"/>
      <w:divBdr>
        <w:top w:val="none" w:sz="0" w:space="0" w:color="auto"/>
        <w:left w:val="none" w:sz="0" w:space="0" w:color="auto"/>
        <w:bottom w:val="none" w:sz="0" w:space="0" w:color="auto"/>
        <w:right w:val="none" w:sz="0" w:space="0" w:color="auto"/>
      </w:divBdr>
    </w:div>
    <w:div w:id="1332106507">
      <w:bodyDiv w:val="1"/>
      <w:marLeft w:val="0"/>
      <w:marRight w:val="0"/>
      <w:marTop w:val="0"/>
      <w:marBottom w:val="0"/>
      <w:divBdr>
        <w:top w:val="none" w:sz="0" w:space="0" w:color="auto"/>
        <w:left w:val="none" w:sz="0" w:space="0" w:color="auto"/>
        <w:bottom w:val="none" w:sz="0" w:space="0" w:color="auto"/>
        <w:right w:val="none" w:sz="0" w:space="0" w:color="auto"/>
      </w:divBdr>
      <w:divsChild>
        <w:div w:id="1877547514">
          <w:marLeft w:val="0"/>
          <w:marRight w:val="0"/>
          <w:marTop w:val="0"/>
          <w:marBottom w:val="0"/>
          <w:divBdr>
            <w:top w:val="none" w:sz="0" w:space="0" w:color="auto"/>
            <w:left w:val="none" w:sz="0" w:space="0" w:color="auto"/>
            <w:bottom w:val="none" w:sz="0" w:space="0" w:color="auto"/>
            <w:right w:val="none" w:sz="0" w:space="0" w:color="auto"/>
          </w:divBdr>
        </w:div>
        <w:div w:id="207843906">
          <w:marLeft w:val="0"/>
          <w:marRight w:val="0"/>
          <w:marTop w:val="0"/>
          <w:marBottom w:val="0"/>
          <w:divBdr>
            <w:top w:val="none" w:sz="0" w:space="0" w:color="auto"/>
            <w:left w:val="none" w:sz="0" w:space="0" w:color="auto"/>
            <w:bottom w:val="none" w:sz="0" w:space="0" w:color="auto"/>
            <w:right w:val="none" w:sz="0" w:space="0" w:color="auto"/>
          </w:divBdr>
        </w:div>
        <w:div w:id="55713526">
          <w:marLeft w:val="0"/>
          <w:marRight w:val="0"/>
          <w:marTop w:val="0"/>
          <w:marBottom w:val="0"/>
          <w:divBdr>
            <w:top w:val="none" w:sz="0" w:space="0" w:color="auto"/>
            <w:left w:val="none" w:sz="0" w:space="0" w:color="auto"/>
            <w:bottom w:val="none" w:sz="0" w:space="0" w:color="auto"/>
            <w:right w:val="none" w:sz="0" w:space="0" w:color="auto"/>
          </w:divBdr>
        </w:div>
      </w:divsChild>
    </w:div>
    <w:div w:id="1407415678">
      <w:bodyDiv w:val="1"/>
      <w:marLeft w:val="0"/>
      <w:marRight w:val="0"/>
      <w:marTop w:val="0"/>
      <w:marBottom w:val="0"/>
      <w:divBdr>
        <w:top w:val="none" w:sz="0" w:space="0" w:color="auto"/>
        <w:left w:val="none" w:sz="0" w:space="0" w:color="auto"/>
        <w:bottom w:val="none" w:sz="0" w:space="0" w:color="auto"/>
        <w:right w:val="none" w:sz="0" w:space="0" w:color="auto"/>
      </w:divBdr>
    </w:div>
    <w:div w:id="1449545296">
      <w:bodyDiv w:val="1"/>
      <w:marLeft w:val="0"/>
      <w:marRight w:val="0"/>
      <w:marTop w:val="0"/>
      <w:marBottom w:val="0"/>
      <w:divBdr>
        <w:top w:val="none" w:sz="0" w:space="0" w:color="auto"/>
        <w:left w:val="none" w:sz="0" w:space="0" w:color="auto"/>
        <w:bottom w:val="none" w:sz="0" w:space="0" w:color="auto"/>
        <w:right w:val="none" w:sz="0" w:space="0" w:color="auto"/>
      </w:divBdr>
      <w:divsChild>
        <w:div w:id="404836134">
          <w:marLeft w:val="0"/>
          <w:marRight w:val="0"/>
          <w:marTop w:val="0"/>
          <w:marBottom w:val="0"/>
          <w:divBdr>
            <w:top w:val="none" w:sz="0" w:space="0" w:color="auto"/>
            <w:left w:val="none" w:sz="0" w:space="0" w:color="auto"/>
            <w:bottom w:val="none" w:sz="0" w:space="0" w:color="auto"/>
            <w:right w:val="none" w:sz="0" w:space="0" w:color="auto"/>
          </w:divBdr>
        </w:div>
        <w:div w:id="33893735">
          <w:marLeft w:val="0"/>
          <w:marRight w:val="0"/>
          <w:marTop w:val="0"/>
          <w:marBottom w:val="0"/>
          <w:divBdr>
            <w:top w:val="none" w:sz="0" w:space="0" w:color="auto"/>
            <w:left w:val="none" w:sz="0" w:space="0" w:color="auto"/>
            <w:bottom w:val="none" w:sz="0" w:space="0" w:color="auto"/>
            <w:right w:val="none" w:sz="0" w:space="0" w:color="auto"/>
          </w:divBdr>
        </w:div>
        <w:div w:id="1625386094">
          <w:marLeft w:val="0"/>
          <w:marRight w:val="0"/>
          <w:marTop w:val="0"/>
          <w:marBottom w:val="0"/>
          <w:divBdr>
            <w:top w:val="none" w:sz="0" w:space="0" w:color="auto"/>
            <w:left w:val="none" w:sz="0" w:space="0" w:color="auto"/>
            <w:bottom w:val="none" w:sz="0" w:space="0" w:color="auto"/>
            <w:right w:val="none" w:sz="0" w:space="0" w:color="auto"/>
          </w:divBdr>
        </w:div>
        <w:div w:id="1919902295">
          <w:marLeft w:val="0"/>
          <w:marRight w:val="0"/>
          <w:marTop w:val="0"/>
          <w:marBottom w:val="0"/>
          <w:divBdr>
            <w:top w:val="none" w:sz="0" w:space="0" w:color="auto"/>
            <w:left w:val="none" w:sz="0" w:space="0" w:color="auto"/>
            <w:bottom w:val="none" w:sz="0" w:space="0" w:color="auto"/>
            <w:right w:val="none" w:sz="0" w:space="0" w:color="auto"/>
          </w:divBdr>
        </w:div>
        <w:div w:id="1246764582">
          <w:marLeft w:val="0"/>
          <w:marRight w:val="0"/>
          <w:marTop w:val="0"/>
          <w:marBottom w:val="0"/>
          <w:divBdr>
            <w:top w:val="none" w:sz="0" w:space="0" w:color="auto"/>
            <w:left w:val="none" w:sz="0" w:space="0" w:color="auto"/>
            <w:bottom w:val="none" w:sz="0" w:space="0" w:color="auto"/>
            <w:right w:val="none" w:sz="0" w:space="0" w:color="auto"/>
          </w:divBdr>
        </w:div>
        <w:div w:id="770584054">
          <w:marLeft w:val="0"/>
          <w:marRight w:val="0"/>
          <w:marTop w:val="0"/>
          <w:marBottom w:val="0"/>
          <w:divBdr>
            <w:top w:val="none" w:sz="0" w:space="0" w:color="auto"/>
            <w:left w:val="none" w:sz="0" w:space="0" w:color="auto"/>
            <w:bottom w:val="none" w:sz="0" w:space="0" w:color="auto"/>
            <w:right w:val="none" w:sz="0" w:space="0" w:color="auto"/>
          </w:divBdr>
        </w:div>
        <w:div w:id="978459617">
          <w:marLeft w:val="0"/>
          <w:marRight w:val="0"/>
          <w:marTop w:val="0"/>
          <w:marBottom w:val="0"/>
          <w:divBdr>
            <w:top w:val="none" w:sz="0" w:space="0" w:color="auto"/>
            <w:left w:val="none" w:sz="0" w:space="0" w:color="auto"/>
            <w:bottom w:val="none" w:sz="0" w:space="0" w:color="auto"/>
            <w:right w:val="none" w:sz="0" w:space="0" w:color="auto"/>
          </w:divBdr>
        </w:div>
        <w:div w:id="249436723">
          <w:marLeft w:val="0"/>
          <w:marRight w:val="0"/>
          <w:marTop w:val="0"/>
          <w:marBottom w:val="0"/>
          <w:divBdr>
            <w:top w:val="none" w:sz="0" w:space="0" w:color="auto"/>
            <w:left w:val="none" w:sz="0" w:space="0" w:color="auto"/>
            <w:bottom w:val="none" w:sz="0" w:space="0" w:color="auto"/>
            <w:right w:val="none" w:sz="0" w:space="0" w:color="auto"/>
          </w:divBdr>
        </w:div>
        <w:div w:id="955329458">
          <w:marLeft w:val="0"/>
          <w:marRight w:val="0"/>
          <w:marTop w:val="0"/>
          <w:marBottom w:val="0"/>
          <w:divBdr>
            <w:top w:val="none" w:sz="0" w:space="0" w:color="auto"/>
            <w:left w:val="none" w:sz="0" w:space="0" w:color="auto"/>
            <w:bottom w:val="none" w:sz="0" w:space="0" w:color="auto"/>
            <w:right w:val="none" w:sz="0" w:space="0" w:color="auto"/>
          </w:divBdr>
        </w:div>
        <w:div w:id="1815028941">
          <w:marLeft w:val="0"/>
          <w:marRight w:val="0"/>
          <w:marTop w:val="0"/>
          <w:marBottom w:val="0"/>
          <w:divBdr>
            <w:top w:val="none" w:sz="0" w:space="0" w:color="auto"/>
            <w:left w:val="none" w:sz="0" w:space="0" w:color="auto"/>
            <w:bottom w:val="none" w:sz="0" w:space="0" w:color="auto"/>
            <w:right w:val="none" w:sz="0" w:space="0" w:color="auto"/>
          </w:divBdr>
        </w:div>
        <w:div w:id="1878086245">
          <w:marLeft w:val="0"/>
          <w:marRight w:val="0"/>
          <w:marTop w:val="0"/>
          <w:marBottom w:val="0"/>
          <w:divBdr>
            <w:top w:val="none" w:sz="0" w:space="0" w:color="auto"/>
            <w:left w:val="none" w:sz="0" w:space="0" w:color="auto"/>
            <w:bottom w:val="none" w:sz="0" w:space="0" w:color="auto"/>
            <w:right w:val="none" w:sz="0" w:space="0" w:color="auto"/>
          </w:divBdr>
        </w:div>
        <w:div w:id="392391558">
          <w:marLeft w:val="0"/>
          <w:marRight w:val="0"/>
          <w:marTop w:val="0"/>
          <w:marBottom w:val="0"/>
          <w:divBdr>
            <w:top w:val="none" w:sz="0" w:space="0" w:color="auto"/>
            <w:left w:val="none" w:sz="0" w:space="0" w:color="auto"/>
            <w:bottom w:val="none" w:sz="0" w:space="0" w:color="auto"/>
            <w:right w:val="none" w:sz="0" w:space="0" w:color="auto"/>
          </w:divBdr>
        </w:div>
        <w:div w:id="622997989">
          <w:marLeft w:val="0"/>
          <w:marRight w:val="0"/>
          <w:marTop w:val="0"/>
          <w:marBottom w:val="0"/>
          <w:divBdr>
            <w:top w:val="none" w:sz="0" w:space="0" w:color="auto"/>
            <w:left w:val="none" w:sz="0" w:space="0" w:color="auto"/>
            <w:bottom w:val="none" w:sz="0" w:space="0" w:color="auto"/>
            <w:right w:val="none" w:sz="0" w:space="0" w:color="auto"/>
          </w:divBdr>
        </w:div>
        <w:div w:id="1071658211">
          <w:marLeft w:val="0"/>
          <w:marRight w:val="0"/>
          <w:marTop w:val="0"/>
          <w:marBottom w:val="0"/>
          <w:divBdr>
            <w:top w:val="none" w:sz="0" w:space="0" w:color="auto"/>
            <w:left w:val="none" w:sz="0" w:space="0" w:color="auto"/>
            <w:bottom w:val="none" w:sz="0" w:space="0" w:color="auto"/>
            <w:right w:val="none" w:sz="0" w:space="0" w:color="auto"/>
          </w:divBdr>
        </w:div>
        <w:div w:id="99180225">
          <w:marLeft w:val="0"/>
          <w:marRight w:val="0"/>
          <w:marTop w:val="0"/>
          <w:marBottom w:val="0"/>
          <w:divBdr>
            <w:top w:val="none" w:sz="0" w:space="0" w:color="auto"/>
            <w:left w:val="none" w:sz="0" w:space="0" w:color="auto"/>
            <w:bottom w:val="none" w:sz="0" w:space="0" w:color="auto"/>
            <w:right w:val="none" w:sz="0" w:space="0" w:color="auto"/>
          </w:divBdr>
        </w:div>
        <w:div w:id="654842850">
          <w:marLeft w:val="0"/>
          <w:marRight w:val="0"/>
          <w:marTop w:val="0"/>
          <w:marBottom w:val="0"/>
          <w:divBdr>
            <w:top w:val="none" w:sz="0" w:space="0" w:color="auto"/>
            <w:left w:val="none" w:sz="0" w:space="0" w:color="auto"/>
            <w:bottom w:val="none" w:sz="0" w:space="0" w:color="auto"/>
            <w:right w:val="none" w:sz="0" w:space="0" w:color="auto"/>
          </w:divBdr>
        </w:div>
        <w:div w:id="714433479">
          <w:marLeft w:val="0"/>
          <w:marRight w:val="0"/>
          <w:marTop w:val="0"/>
          <w:marBottom w:val="0"/>
          <w:divBdr>
            <w:top w:val="none" w:sz="0" w:space="0" w:color="auto"/>
            <w:left w:val="none" w:sz="0" w:space="0" w:color="auto"/>
            <w:bottom w:val="none" w:sz="0" w:space="0" w:color="auto"/>
            <w:right w:val="none" w:sz="0" w:space="0" w:color="auto"/>
          </w:divBdr>
        </w:div>
        <w:div w:id="1841700395">
          <w:marLeft w:val="0"/>
          <w:marRight w:val="0"/>
          <w:marTop w:val="0"/>
          <w:marBottom w:val="0"/>
          <w:divBdr>
            <w:top w:val="none" w:sz="0" w:space="0" w:color="auto"/>
            <w:left w:val="none" w:sz="0" w:space="0" w:color="auto"/>
            <w:bottom w:val="none" w:sz="0" w:space="0" w:color="auto"/>
            <w:right w:val="none" w:sz="0" w:space="0" w:color="auto"/>
          </w:divBdr>
        </w:div>
        <w:div w:id="2012176793">
          <w:marLeft w:val="0"/>
          <w:marRight w:val="0"/>
          <w:marTop w:val="0"/>
          <w:marBottom w:val="0"/>
          <w:divBdr>
            <w:top w:val="none" w:sz="0" w:space="0" w:color="auto"/>
            <w:left w:val="none" w:sz="0" w:space="0" w:color="auto"/>
            <w:bottom w:val="none" w:sz="0" w:space="0" w:color="auto"/>
            <w:right w:val="none" w:sz="0" w:space="0" w:color="auto"/>
          </w:divBdr>
        </w:div>
        <w:div w:id="1525511013">
          <w:marLeft w:val="0"/>
          <w:marRight w:val="0"/>
          <w:marTop w:val="0"/>
          <w:marBottom w:val="0"/>
          <w:divBdr>
            <w:top w:val="none" w:sz="0" w:space="0" w:color="auto"/>
            <w:left w:val="none" w:sz="0" w:space="0" w:color="auto"/>
            <w:bottom w:val="none" w:sz="0" w:space="0" w:color="auto"/>
            <w:right w:val="none" w:sz="0" w:space="0" w:color="auto"/>
          </w:divBdr>
        </w:div>
        <w:div w:id="511795347">
          <w:marLeft w:val="0"/>
          <w:marRight w:val="0"/>
          <w:marTop w:val="0"/>
          <w:marBottom w:val="0"/>
          <w:divBdr>
            <w:top w:val="none" w:sz="0" w:space="0" w:color="auto"/>
            <w:left w:val="none" w:sz="0" w:space="0" w:color="auto"/>
            <w:bottom w:val="none" w:sz="0" w:space="0" w:color="auto"/>
            <w:right w:val="none" w:sz="0" w:space="0" w:color="auto"/>
          </w:divBdr>
        </w:div>
        <w:div w:id="5374046">
          <w:marLeft w:val="0"/>
          <w:marRight w:val="0"/>
          <w:marTop w:val="0"/>
          <w:marBottom w:val="0"/>
          <w:divBdr>
            <w:top w:val="none" w:sz="0" w:space="0" w:color="auto"/>
            <w:left w:val="none" w:sz="0" w:space="0" w:color="auto"/>
            <w:bottom w:val="none" w:sz="0" w:space="0" w:color="auto"/>
            <w:right w:val="none" w:sz="0" w:space="0" w:color="auto"/>
          </w:divBdr>
        </w:div>
        <w:div w:id="595527151">
          <w:marLeft w:val="0"/>
          <w:marRight w:val="0"/>
          <w:marTop w:val="0"/>
          <w:marBottom w:val="0"/>
          <w:divBdr>
            <w:top w:val="none" w:sz="0" w:space="0" w:color="auto"/>
            <w:left w:val="none" w:sz="0" w:space="0" w:color="auto"/>
            <w:bottom w:val="none" w:sz="0" w:space="0" w:color="auto"/>
            <w:right w:val="none" w:sz="0" w:space="0" w:color="auto"/>
          </w:divBdr>
        </w:div>
        <w:div w:id="453332978">
          <w:marLeft w:val="0"/>
          <w:marRight w:val="0"/>
          <w:marTop w:val="0"/>
          <w:marBottom w:val="0"/>
          <w:divBdr>
            <w:top w:val="none" w:sz="0" w:space="0" w:color="auto"/>
            <w:left w:val="none" w:sz="0" w:space="0" w:color="auto"/>
            <w:bottom w:val="none" w:sz="0" w:space="0" w:color="auto"/>
            <w:right w:val="none" w:sz="0" w:space="0" w:color="auto"/>
          </w:divBdr>
        </w:div>
        <w:div w:id="567571322">
          <w:marLeft w:val="0"/>
          <w:marRight w:val="0"/>
          <w:marTop w:val="0"/>
          <w:marBottom w:val="0"/>
          <w:divBdr>
            <w:top w:val="none" w:sz="0" w:space="0" w:color="auto"/>
            <w:left w:val="none" w:sz="0" w:space="0" w:color="auto"/>
            <w:bottom w:val="none" w:sz="0" w:space="0" w:color="auto"/>
            <w:right w:val="none" w:sz="0" w:space="0" w:color="auto"/>
          </w:divBdr>
        </w:div>
        <w:div w:id="1290167367">
          <w:marLeft w:val="0"/>
          <w:marRight w:val="0"/>
          <w:marTop w:val="0"/>
          <w:marBottom w:val="0"/>
          <w:divBdr>
            <w:top w:val="none" w:sz="0" w:space="0" w:color="auto"/>
            <w:left w:val="none" w:sz="0" w:space="0" w:color="auto"/>
            <w:bottom w:val="none" w:sz="0" w:space="0" w:color="auto"/>
            <w:right w:val="none" w:sz="0" w:space="0" w:color="auto"/>
          </w:divBdr>
        </w:div>
        <w:div w:id="718892950">
          <w:marLeft w:val="0"/>
          <w:marRight w:val="0"/>
          <w:marTop w:val="0"/>
          <w:marBottom w:val="0"/>
          <w:divBdr>
            <w:top w:val="none" w:sz="0" w:space="0" w:color="auto"/>
            <w:left w:val="none" w:sz="0" w:space="0" w:color="auto"/>
            <w:bottom w:val="none" w:sz="0" w:space="0" w:color="auto"/>
            <w:right w:val="none" w:sz="0" w:space="0" w:color="auto"/>
          </w:divBdr>
        </w:div>
        <w:div w:id="1998462573">
          <w:marLeft w:val="0"/>
          <w:marRight w:val="0"/>
          <w:marTop w:val="0"/>
          <w:marBottom w:val="0"/>
          <w:divBdr>
            <w:top w:val="none" w:sz="0" w:space="0" w:color="auto"/>
            <w:left w:val="none" w:sz="0" w:space="0" w:color="auto"/>
            <w:bottom w:val="none" w:sz="0" w:space="0" w:color="auto"/>
            <w:right w:val="none" w:sz="0" w:space="0" w:color="auto"/>
          </w:divBdr>
        </w:div>
      </w:divsChild>
    </w:div>
    <w:div w:id="1551963951">
      <w:bodyDiv w:val="1"/>
      <w:marLeft w:val="0"/>
      <w:marRight w:val="0"/>
      <w:marTop w:val="0"/>
      <w:marBottom w:val="0"/>
      <w:divBdr>
        <w:top w:val="none" w:sz="0" w:space="0" w:color="auto"/>
        <w:left w:val="none" w:sz="0" w:space="0" w:color="auto"/>
        <w:bottom w:val="none" w:sz="0" w:space="0" w:color="auto"/>
        <w:right w:val="none" w:sz="0" w:space="0" w:color="auto"/>
      </w:divBdr>
    </w:div>
    <w:div w:id="1559391431">
      <w:bodyDiv w:val="1"/>
      <w:marLeft w:val="0"/>
      <w:marRight w:val="0"/>
      <w:marTop w:val="0"/>
      <w:marBottom w:val="0"/>
      <w:divBdr>
        <w:top w:val="none" w:sz="0" w:space="0" w:color="auto"/>
        <w:left w:val="none" w:sz="0" w:space="0" w:color="auto"/>
        <w:bottom w:val="none" w:sz="0" w:space="0" w:color="auto"/>
        <w:right w:val="none" w:sz="0" w:space="0" w:color="auto"/>
      </w:divBdr>
      <w:divsChild>
        <w:div w:id="1750344679">
          <w:marLeft w:val="0"/>
          <w:marRight w:val="0"/>
          <w:marTop w:val="0"/>
          <w:marBottom w:val="0"/>
          <w:divBdr>
            <w:top w:val="none" w:sz="0" w:space="0" w:color="auto"/>
            <w:left w:val="none" w:sz="0" w:space="0" w:color="auto"/>
            <w:bottom w:val="none" w:sz="0" w:space="0" w:color="auto"/>
            <w:right w:val="none" w:sz="0" w:space="0" w:color="auto"/>
          </w:divBdr>
          <w:divsChild>
            <w:div w:id="565185829">
              <w:marLeft w:val="0"/>
              <w:marRight w:val="0"/>
              <w:marTop w:val="0"/>
              <w:marBottom w:val="0"/>
              <w:divBdr>
                <w:top w:val="none" w:sz="0" w:space="0" w:color="auto"/>
                <w:left w:val="none" w:sz="0" w:space="0" w:color="auto"/>
                <w:bottom w:val="none" w:sz="0" w:space="0" w:color="auto"/>
                <w:right w:val="none" w:sz="0" w:space="0" w:color="auto"/>
              </w:divBdr>
            </w:div>
            <w:div w:id="1361542567">
              <w:marLeft w:val="0"/>
              <w:marRight w:val="0"/>
              <w:marTop w:val="0"/>
              <w:marBottom w:val="0"/>
              <w:divBdr>
                <w:top w:val="none" w:sz="0" w:space="0" w:color="auto"/>
                <w:left w:val="none" w:sz="0" w:space="0" w:color="auto"/>
                <w:bottom w:val="none" w:sz="0" w:space="0" w:color="auto"/>
                <w:right w:val="none" w:sz="0" w:space="0" w:color="auto"/>
              </w:divBdr>
            </w:div>
            <w:div w:id="528877545">
              <w:marLeft w:val="0"/>
              <w:marRight w:val="0"/>
              <w:marTop w:val="0"/>
              <w:marBottom w:val="0"/>
              <w:divBdr>
                <w:top w:val="none" w:sz="0" w:space="0" w:color="auto"/>
                <w:left w:val="none" w:sz="0" w:space="0" w:color="auto"/>
                <w:bottom w:val="none" w:sz="0" w:space="0" w:color="auto"/>
                <w:right w:val="none" w:sz="0" w:space="0" w:color="auto"/>
              </w:divBdr>
            </w:div>
            <w:div w:id="205411193">
              <w:marLeft w:val="0"/>
              <w:marRight w:val="0"/>
              <w:marTop w:val="0"/>
              <w:marBottom w:val="0"/>
              <w:divBdr>
                <w:top w:val="none" w:sz="0" w:space="0" w:color="auto"/>
                <w:left w:val="none" w:sz="0" w:space="0" w:color="auto"/>
                <w:bottom w:val="none" w:sz="0" w:space="0" w:color="auto"/>
                <w:right w:val="none" w:sz="0" w:space="0" w:color="auto"/>
              </w:divBdr>
            </w:div>
            <w:div w:id="1721057226">
              <w:marLeft w:val="0"/>
              <w:marRight w:val="0"/>
              <w:marTop w:val="0"/>
              <w:marBottom w:val="0"/>
              <w:divBdr>
                <w:top w:val="none" w:sz="0" w:space="0" w:color="auto"/>
                <w:left w:val="none" w:sz="0" w:space="0" w:color="auto"/>
                <w:bottom w:val="none" w:sz="0" w:space="0" w:color="auto"/>
                <w:right w:val="none" w:sz="0" w:space="0" w:color="auto"/>
              </w:divBdr>
            </w:div>
            <w:div w:id="848257287">
              <w:marLeft w:val="0"/>
              <w:marRight w:val="0"/>
              <w:marTop w:val="0"/>
              <w:marBottom w:val="0"/>
              <w:divBdr>
                <w:top w:val="none" w:sz="0" w:space="0" w:color="auto"/>
                <w:left w:val="none" w:sz="0" w:space="0" w:color="auto"/>
                <w:bottom w:val="none" w:sz="0" w:space="0" w:color="auto"/>
                <w:right w:val="none" w:sz="0" w:space="0" w:color="auto"/>
              </w:divBdr>
            </w:div>
            <w:div w:id="1666281391">
              <w:marLeft w:val="0"/>
              <w:marRight w:val="0"/>
              <w:marTop w:val="0"/>
              <w:marBottom w:val="0"/>
              <w:divBdr>
                <w:top w:val="none" w:sz="0" w:space="0" w:color="auto"/>
                <w:left w:val="none" w:sz="0" w:space="0" w:color="auto"/>
                <w:bottom w:val="none" w:sz="0" w:space="0" w:color="auto"/>
                <w:right w:val="none" w:sz="0" w:space="0" w:color="auto"/>
              </w:divBdr>
            </w:div>
            <w:div w:id="838233930">
              <w:marLeft w:val="0"/>
              <w:marRight w:val="0"/>
              <w:marTop w:val="0"/>
              <w:marBottom w:val="0"/>
              <w:divBdr>
                <w:top w:val="none" w:sz="0" w:space="0" w:color="auto"/>
                <w:left w:val="none" w:sz="0" w:space="0" w:color="auto"/>
                <w:bottom w:val="none" w:sz="0" w:space="0" w:color="auto"/>
                <w:right w:val="none" w:sz="0" w:space="0" w:color="auto"/>
              </w:divBdr>
            </w:div>
            <w:div w:id="321544600">
              <w:marLeft w:val="0"/>
              <w:marRight w:val="0"/>
              <w:marTop w:val="0"/>
              <w:marBottom w:val="0"/>
              <w:divBdr>
                <w:top w:val="none" w:sz="0" w:space="0" w:color="auto"/>
                <w:left w:val="none" w:sz="0" w:space="0" w:color="auto"/>
                <w:bottom w:val="none" w:sz="0" w:space="0" w:color="auto"/>
                <w:right w:val="none" w:sz="0" w:space="0" w:color="auto"/>
              </w:divBdr>
            </w:div>
            <w:div w:id="540628999">
              <w:marLeft w:val="0"/>
              <w:marRight w:val="0"/>
              <w:marTop w:val="0"/>
              <w:marBottom w:val="0"/>
              <w:divBdr>
                <w:top w:val="none" w:sz="0" w:space="0" w:color="auto"/>
                <w:left w:val="none" w:sz="0" w:space="0" w:color="auto"/>
                <w:bottom w:val="none" w:sz="0" w:space="0" w:color="auto"/>
                <w:right w:val="none" w:sz="0" w:space="0" w:color="auto"/>
              </w:divBdr>
            </w:div>
            <w:div w:id="705788163">
              <w:marLeft w:val="0"/>
              <w:marRight w:val="0"/>
              <w:marTop w:val="0"/>
              <w:marBottom w:val="0"/>
              <w:divBdr>
                <w:top w:val="none" w:sz="0" w:space="0" w:color="auto"/>
                <w:left w:val="none" w:sz="0" w:space="0" w:color="auto"/>
                <w:bottom w:val="none" w:sz="0" w:space="0" w:color="auto"/>
                <w:right w:val="none" w:sz="0" w:space="0" w:color="auto"/>
              </w:divBdr>
            </w:div>
            <w:div w:id="621692251">
              <w:marLeft w:val="0"/>
              <w:marRight w:val="0"/>
              <w:marTop w:val="0"/>
              <w:marBottom w:val="0"/>
              <w:divBdr>
                <w:top w:val="none" w:sz="0" w:space="0" w:color="auto"/>
                <w:left w:val="none" w:sz="0" w:space="0" w:color="auto"/>
                <w:bottom w:val="none" w:sz="0" w:space="0" w:color="auto"/>
                <w:right w:val="none" w:sz="0" w:space="0" w:color="auto"/>
              </w:divBdr>
            </w:div>
            <w:div w:id="1454326543">
              <w:marLeft w:val="0"/>
              <w:marRight w:val="0"/>
              <w:marTop w:val="0"/>
              <w:marBottom w:val="0"/>
              <w:divBdr>
                <w:top w:val="none" w:sz="0" w:space="0" w:color="auto"/>
                <w:left w:val="none" w:sz="0" w:space="0" w:color="auto"/>
                <w:bottom w:val="none" w:sz="0" w:space="0" w:color="auto"/>
                <w:right w:val="none" w:sz="0" w:space="0" w:color="auto"/>
              </w:divBdr>
            </w:div>
            <w:div w:id="1058167854">
              <w:marLeft w:val="0"/>
              <w:marRight w:val="0"/>
              <w:marTop w:val="0"/>
              <w:marBottom w:val="0"/>
              <w:divBdr>
                <w:top w:val="none" w:sz="0" w:space="0" w:color="auto"/>
                <w:left w:val="none" w:sz="0" w:space="0" w:color="auto"/>
                <w:bottom w:val="none" w:sz="0" w:space="0" w:color="auto"/>
                <w:right w:val="none" w:sz="0" w:space="0" w:color="auto"/>
              </w:divBdr>
            </w:div>
            <w:div w:id="1755777826">
              <w:marLeft w:val="0"/>
              <w:marRight w:val="0"/>
              <w:marTop w:val="0"/>
              <w:marBottom w:val="0"/>
              <w:divBdr>
                <w:top w:val="none" w:sz="0" w:space="0" w:color="auto"/>
                <w:left w:val="none" w:sz="0" w:space="0" w:color="auto"/>
                <w:bottom w:val="none" w:sz="0" w:space="0" w:color="auto"/>
                <w:right w:val="none" w:sz="0" w:space="0" w:color="auto"/>
              </w:divBdr>
            </w:div>
            <w:div w:id="283729303">
              <w:marLeft w:val="0"/>
              <w:marRight w:val="0"/>
              <w:marTop w:val="0"/>
              <w:marBottom w:val="0"/>
              <w:divBdr>
                <w:top w:val="none" w:sz="0" w:space="0" w:color="auto"/>
                <w:left w:val="none" w:sz="0" w:space="0" w:color="auto"/>
                <w:bottom w:val="none" w:sz="0" w:space="0" w:color="auto"/>
                <w:right w:val="none" w:sz="0" w:space="0" w:color="auto"/>
              </w:divBdr>
            </w:div>
            <w:div w:id="2111660872">
              <w:marLeft w:val="0"/>
              <w:marRight w:val="0"/>
              <w:marTop w:val="0"/>
              <w:marBottom w:val="0"/>
              <w:divBdr>
                <w:top w:val="none" w:sz="0" w:space="0" w:color="auto"/>
                <w:left w:val="none" w:sz="0" w:space="0" w:color="auto"/>
                <w:bottom w:val="none" w:sz="0" w:space="0" w:color="auto"/>
                <w:right w:val="none" w:sz="0" w:space="0" w:color="auto"/>
              </w:divBdr>
            </w:div>
            <w:div w:id="1730614964">
              <w:marLeft w:val="0"/>
              <w:marRight w:val="0"/>
              <w:marTop w:val="0"/>
              <w:marBottom w:val="0"/>
              <w:divBdr>
                <w:top w:val="none" w:sz="0" w:space="0" w:color="auto"/>
                <w:left w:val="none" w:sz="0" w:space="0" w:color="auto"/>
                <w:bottom w:val="none" w:sz="0" w:space="0" w:color="auto"/>
                <w:right w:val="none" w:sz="0" w:space="0" w:color="auto"/>
              </w:divBdr>
            </w:div>
            <w:div w:id="362632309">
              <w:marLeft w:val="0"/>
              <w:marRight w:val="0"/>
              <w:marTop w:val="0"/>
              <w:marBottom w:val="0"/>
              <w:divBdr>
                <w:top w:val="none" w:sz="0" w:space="0" w:color="auto"/>
                <w:left w:val="none" w:sz="0" w:space="0" w:color="auto"/>
                <w:bottom w:val="none" w:sz="0" w:space="0" w:color="auto"/>
                <w:right w:val="none" w:sz="0" w:space="0" w:color="auto"/>
              </w:divBdr>
            </w:div>
            <w:div w:id="871502643">
              <w:marLeft w:val="0"/>
              <w:marRight w:val="0"/>
              <w:marTop w:val="0"/>
              <w:marBottom w:val="0"/>
              <w:divBdr>
                <w:top w:val="none" w:sz="0" w:space="0" w:color="auto"/>
                <w:left w:val="none" w:sz="0" w:space="0" w:color="auto"/>
                <w:bottom w:val="none" w:sz="0" w:space="0" w:color="auto"/>
                <w:right w:val="none" w:sz="0" w:space="0" w:color="auto"/>
              </w:divBdr>
            </w:div>
            <w:div w:id="306519478">
              <w:marLeft w:val="0"/>
              <w:marRight w:val="0"/>
              <w:marTop w:val="0"/>
              <w:marBottom w:val="0"/>
              <w:divBdr>
                <w:top w:val="none" w:sz="0" w:space="0" w:color="auto"/>
                <w:left w:val="none" w:sz="0" w:space="0" w:color="auto"/>
                <w:bottom w:val="none" w:sz="0" w:space="0" w:color="auto"/>
                <w:right w:val="none" w:sz="0" w:space="0" w:color="auto"/>
              </w:divBdr>
            </w:div>
            <w:div w:id="1814056061">
              <w:marLeft w:val="0"/>
              <w:marRight w:val="0"/>
              <w:marTop w:val="0"/>
              <w:marBottom w:val="0"/>
              <w:divBdr>
                <w:top w:val="none" w:sz="0" w:space="0" w:color="auto"/>
                <w:left w:val="none" w:sz="0" w:space="0" w:color="auto"/>
                <w:bottom w:val="none" w:sz="0" w:space="0" w:color="auto"/>
                <w:right w:val="none" w:sz="0" w:space="0" w:color="auto"/>
              </w:divBdr>
            </w:div>
            <w:div w:id="2086367242">
              <w:marLeft w:val="0"/>
              <w:marRight w:val="0"/>
              <w:marTop w:val="0"/>
              <w:marBottom w:val="0"/>
              <w:divBdr>
                <w:top w:val="none" w:sz="0" w:space="0" w:color="auto"/>
                <w:left w:val="none" w:sz="0" w:space="0" w:color="auto"/>
                <w:bottom w:val="none" w:sz="0" w:space="0" w:color="auto"/>
                <w:right w:val="none" w:sz="0" w:space="0" w:color="auto"/>
              </w:divBdr>
            </w:div>
            <w:div w:id="1227374802">
              <w:marLeft w:val="0"/>
              <w:marRight w:val="0"/>
              <w:marTop w:val="0"/>
              <w:marBottom w:val="0"/>
              <w:divBdr>
                <w:top w:val="none" w:sz="0" w:space="0" w:color="auto"/>
                <w:left w:val="none" w:sz="0" w:space="0" w:color="auto"/>
                <w:bottom w:val="none" w:sz="0" w:space="0" w:color="auto"/>
                <w:right w:val="none" w:sz="0" w:space="0" w:color="auto"/>
              </w:divBdr>
            </w:div>
            <w:div w:id="1679311282">
              <w:marLeft w:val="0"/>
              <w:marRight w:val="0"/>
              <w:marTop w:val="0"/>
              <w:marBottom w:val="0"/>
              <w:divBdr>
                <w:top w:val="none" w:sz="0" w:space="0" w:color="auto"/>
                <w:left w:val="none" w:sz="0" w:space="0" w:color="auto"/>
                <w:bottom w:val="none" w:sz="0" w:space="0" w:color="auto"/>
                <w:right w:val="none" w:sz="0" w:space="0" w:color="auto"/>
              </w:divBdr>
            </w:div>
            <w:div w:id="1585333183">
              <w:marLeft w:val="0"/>
              <w:marRight w:val="0"/>
              <w:marTop w:val="0"/>
              <w:marBottom w:val="0"/>
              <w:divBdr>
                <w:top w:val="none" w:sz="0" w:space="0" w:color="auto"/>
                <w:left w:val="none" w:sz="0" w:space="0" w:color="auto"/>
                <w:bottom w:val="none" w:sz="0" w:space="0" w:color="auto"/>
                <w:right w:val="none" w:sz="0" w:space="0" w:color="auto"/>
              </w:divBdr>
            </w:div>
            <w:div w:id="303657797">
              <w:marLeft w:val="0"/>
              <w:marRight w:val="0"/>
              <w:marTop w:val="0"/>
              <w:marBottom w:val="0"/>
              <w:divBdr>
                <w:top w:val="none" w:sz="0" w:space="0" w:color="auto"/>
                <w:left w:val="none" w:sz="0" w:space="0" w:color="auto"/>
                <w:bottom w:val="none" w:sz="0" w:space="0" w:color="auto"/>
                <w:right w:val="none" w:sz="0" w:space="0" w:color="auto"/>
              </w:divBdr>
            </w:div>
            <w:div w:id="1192260188">
              <w:marLeft w:val="0"/>
              <w:marRight w:val="0"/>
              <w:marTop w:val="0"/>
              <w:marBottom w:val="0"/>
              <w:divBdr>
                <w:top w:val="none" w:sz="0" w:space="0" w:color="auto"/>
                <w:left w:val="none" w:sz="0" w:space="0" w:color="auto"/>
                <w:bottom w:val="none" w:sz="0" w:space="0" w:color="auto"/>
                <w:right w:val="none" w:sz="0" w:space="0" w:color="auto"/>
              </w:divBdr>
            </w:div>
            <w:div w:id="1286038655">
              <w:marLeft w:val="0"/>
              <w:marRight w:val="0"/>
              <w:marTop w:val="0"/>
              <w:marBottom w:val="0"/>
              <w:divBdr>
                <w:top w:val="none" w:sz="0" w:space="0" w:color="auto"/>
                <w:left w:val="none" w:sz="0" w:space="0" w:color="auto"/>
                <w:bottom w:val="none" w:sz="0" w:space="0" w:color="auto"/>
                <w:right w:val="none" w:sz="0" w:space="0" w:color="auto"/>
              </w:divBdr>
            </w:div>
            <w:div w:id="1875772934">
              <w:marLeft w:val="0"/>
              <w:marRight w:val="0"/>
              <w:marTop w:val="0"/>
              <w:marBottom w:val="0"/>
              <w:divBdr>
                <w:top w:val="none" w:sz="0" w:space="0" w:color="auto"/>
                <w:left w:val="none" w:sz="0" w:space="0" w:color="auto"/>
                <w:bottom w:val="none" w:sz="0" w:space="0" w:color="auto"/>
                <w:right w:val="none" w:sz="0" w:space="0" w:color="auto"/>
              </w:divBdr>
            </w:div>
            <w:div w:id="340862606">
              <w:marLeft w:val="0"/>
              <w:marRight w:val="0"/>
              <w:marTop w:val="0"/>
              <w:marBottom w:val="0"/>
              <w:divBdr>
                <w:top w:val="none" w:sz="0" w:space="0" w:color="auto"/>
                <w:left w:val="none" w:sz="0" w:space="0" w:color="auto"/>
                <w:bottom w:val="none" w:sz="0" w:space="0" w:color="auto"/>
                <w:right w:val="none" w:sz="0" w:space="0" w:color="auto"/>
              </w:divBdr>
            </w:div>
            <w:div w:id="717781625">
              <w:marLeft w:val="0"/>
              <w:marRight w:val="0"/>
              <w:marTop w:val="0"/>
              <w:marBottom w:val="0"/>
              <w:divBdr>
                <w:top w:val="none" w:sz="0" w:space="0" w:color="auto"/>
                <w:left w:val="none" w:sz="0" w:space="0" w:color="auto"/>
                <w:bottom w:val="none" w:sz="0" w:space="0" w:color="auto"/>
                <w:right w:val="none" w:sz="0" w:space="0" w:color="auto"/>
              </w:divBdr>
            </w:div>
            <w:div w:id="718818186">
              <w:marLeft w:val="0"/>
              <w:marRight w:val="0"/>
              <w:marTop w:val="0"/>
              <w:marBottom w:val="0"/>
              <w:divBdr>
                <w:top w:val="none" w:sz="0" w:space="0" w:color="auto"/>
                <w:left w:val="none" w:sz="0" w:space="0" w:color="auto"/>
                <w:bottom w:val="none" w:sz="0" w:space="0" w:color="auto"/>
                <w:right w:val="none" w:sz="0" w:space="0" w:color="auto"/>
              </w:divBdr>
            </w:div>
            <w:div w:id="2091539762">
              <w:marLeft w:val="0"/>
              <w:marRight w:val="0"/>
              <w:marTop w:val="0"/>
              <w:marBottom w:val="0"/>
              <w:divBdr>
                <w:top w:val="none" w:sz="0" w:space="0" w:color="auto"/>
                <w:left w:val="none" w:sz="0" w:space="0" w:color="auto"/>
                <w:bottom w:val="none" w:sz="0" w:space="0" w:color="auto"/>
                <w:right w:val="none" w:sz="0" w:space="0" w:color="auto"/>
              </w:divBdr>
            </w:div>
            <w:div w:id="1796486369">
              <w:marLeft w:val="0"/>
              <w:marRight w:val="0"/>
              <w:marTop w:val="0"/>
              <w:marBottom w:val="0"/>
              <w:divBdr>
                <w:top w:val="none" w:sz="0" w:space="0" w:color="auto"/>
                <w:left w:val="none" w:sz="0" w:space="0" w:color="auto"/>
                <w:bottom w:val="none" w:sz="0" w:space="0" w:color="auto"/>
                <w:right w:val="none" w:sz="0" w:space="0" w:color="auto"/>
              </w:divBdr>
            </w:div>
            <w:div w:id="693771771">
              <w:marLeft w:val="0"/>
              <w:marRight w:val="0"/>
              <w:marTop w:val="0"/>
              <w:marBottom w:val="0"/>
              <w:divBdr>
                <w:top w:val="none" w:sz="0" w:space="0" w:color="auto"/>
                <w:left w:val="none" w:sz="0" w:space="0" w:color="auto"/>
                <w:bottom w:val="none" w:sz="0" w:space="0" w:color="auto"/>
                <w:right w:val="none" w:sz="0" w:space="0" w:color="auto"/>
              </w:divBdr>
            </w:div>
            <w:div w:id="1121146408">
              <w:marLeft w:val="0"/>
              <w:marRight w:val="0"/>
              <w:marTop w:val="0"/>
              <w:marBottom w:val="0"/>
              <w:divBdr>
                <w:top w:val="none" w:sz="0" w:space="0" w:color="auto"/>
                <w:left w:val="none" w:sz="0" w:space="0" w:color="auto"/>
                <w:bottom w:val="none" w:sz="0" w:space="0" w:color="auto"/>
                <w:right w:val="none" w:sz="0" w:space="0" w:color="auto"/>
              </w:divBdr>
            </w:div>
            <w:div w:id="1361667688">
              <w:marLeft w:val="0"/>
              <w:marRight w:val="0"/>
              <w:marTop w:val="0"/>
              <w:marBottom w:val="0"/>
              <w:divBdr>
                <w:top w:val="none" w:sz="0" w:space="0" w:color="auto"/>
                <w:left w:val="none" w:sz="0" w:space="0" w:color="auto"/>
                <w:bottom w:val="none" w:sz="0" w:space="0" w:color="auto"/>
                <w:right w:val="none" w:sz="0" w:space="0" w:color="auto"/>
              </w:divBdr>
            </w:div>
            <w:div w:id="1417047918">
              <w:marLeft w:val="0"/>
              <w:marRight w:val="0"/>
              <w:marTop w:val="0"/>
              <w:marBottom w:val="0"/>
              <w:divBdr>
                <w:top w:val="none" w:sz="0" w:space="0" w:color="auto"/>
                <w:left w:val="none" w:sz="0" w:space="0" w:color="auto"/>
                <w:bottom w:val="none" w:sz="0" w:space="0" w:color="auto"/>
                <w:right w:val="none" w:sz="0" w:space="0" w:color="auto"/>
              </w:divBdr>
            </w:div>
            <w:div w:id="1790783147">
              <w:marLeft w:val="0"/>
              <w:marRight w:val="0"/>
              <w:marTop w:val="0"/>
              <w:marBottom w:val="0"/>
              <w:divBdr>
                <w:top w:val="none" w:sz="0" w:space="0" w:color="auto"/>
                <w:left w:val="none" w:sz="0" w:space="0" w:color="auto"/>
                <w:bottom w:val="none" w:sz="0" w:space="0" w:color="auto"/>
                <w:right w:val="none" w:sz="0" w:space="0" w:color="auto"/>
              </w:divBdr>
            </w:div>
            <w:div w:id="2056657481">
              <w:marLeft w:val="0"/>
              <w:marRight w:val="0"/>
              <w:marTop w:val="0"/>
              <w:marBottom w:val="0"/>
              <w:divBdr>
                <w:top w:val="none" w:sz="0" w:space="0" w:color="auto"/>
                <w:left w:val="none" w:sz="0" w:space="0" w:color="auto"/>
                <w:bottom w:val="none" w:sz="0" w:space="0" w:color="auto"/>
                <w:right w:val="none" w:sz="0" w:space="0" w:color="auto"/>
              </w:divBdr>
            </w:div>
            <w:div w:id="1660227037">
              <w:marLeft w:val="0"/>
              <w:marRight w:val="0"/>
              <w:marTop w:val="0"/>
              <w:marBottom w:val="0"/>
              <w:divBdr>
                <w:top w:val="none" w:sz="0" w:space="0" w:color="auto"/>
                <w:left w:val="none" w:sz="0" w:space="0" w:color="auto"/>
                <w:bottom w:val="none" w:sz="0" w:space="0" w:color="auto"/>
                <w:right w:val="none" w:sz="0" w:space="0" w:color="auto"/>
              </w:divBdr>
            </w:div>
            <w:div w:id="1627269426">
              <w:marLeft w:val="0"/>
              <w:marRight w:val="0"/>
              <w:marTop w:val="0"/>
              <w:marBottom w:val="0"/>
              <w:divBdr>
                <w:top w:val="none" w:sz="0" w:space="0" w:color="auto"/>
                <w:left w:val="none" w:sz="0" w:space="0" w:color="auto"/>
                <w:bottom w:val="none" w:sz="0" w:space="0" w:color="auto"/>
                <w:right w:val="none" w:sz="0" w:space="0" w:color="auto"/>
              </w:divBdr>
            </w:div>
            <w:div w:id="1916814876">
              <w:marLeft w:val="0"/>
              <w:marRight w:val="0"/>
              <w:marTop w:val="0"/>
              <w:marBottom w:val="0"/>
              <w:divBdr>
                <w:top w:val="none" w:sz="0" w:space="0" w:color="auto"/>
                <w:left w:val="none" w:sz="0" w:space="0" w:color="auto"/>
                <w:bottom w:val="none" w:sz="0" w:space="0" w:color="auto"/>
                <w:right w:val="none" w:sz="0" w:space="0" w:color="auto"/>
              </w:divBdr>
            </w:div>
            <w:div w:id="1125779859">
              <w:marLeft w:val="0"/>
              <w:marRight w:val="0"/>
              <w:marTop w:val="0"/>
              <w:marBottom w:val="0"/>
              <w:divBdr>
                <w:top w:val="none" w:sz="0" w:space="0" w:color="auto"/>
                <w:left w:val="none" w:sz="0" w:space="0" w:color="auto"/>
                <w:bottom w:val="none" w:sz="0" w:space="0" w:color="auto"/>
                <w:right w:val="none" w:sz="0" w:space="0" w:color="auto"/>
              </w:divBdr>
            </w:div>
            <w:div w:id="1431392539">
              <w:marLeft w:val="0"/>
              <w:marRight w:val="0"/>
              <w:marTop w:val="0"/>
              <w:marBottom w:val="0"/>
              <w:divBdr>
                <w:top w:val="none" w:sz="0" w:space="0" w:color="auto"/>
                <w:left w:val="none" w:sz="0" w:space="0" w:color="auto"/>
                <w:bottom w:val="none" w:sz="0" w:space="0" w:color="auto"/>
                <w:right w:val="none" w:sz="0" w:space="0" w:color="auto"/>
              </w:divBdr>
            </w:div>
            <w:div w:id="607471096">
              <w:marLeft w:val="0"/>
              <w:marRight w:val="0"/>
              <w:marTop w:val="0"/>
              <w:marBottom w:val="0"/>
              <w:divBdr>
                <w:top w:val="none" w:sz="0" w:space="0" w:color="auto"/>
                <w:left w:val="none" w:sz="0" w:space="0" w:color="auto"/>
                <w:bottom w:val="none" w:sz="0" w:space="0" w:color="auto"/>
                <w:right w:val="none" w:sz="0" w:space="0" w:color="auto"/>
              </w:divBdr>
            </w:div>
            <w:div w:id="1205825797">
              <w:marLeft w:val="0"/>
              <w:marRight w:val="0"/>
              <w:marTop w:val="0"/>
              <w:marBottom w:val="0"/>
              <w:divBdr>
                <w:top w:val="none" w:sz="0" w:space="0" w:color="auto"/>
                <w:left w:val="none" w:sz="0" w:space="0" w:color="auto"/>
                <w:bottom w:val="none" w:sz="0" w:space="0" w:color="auto"/>
                <w:right w:val="none" w:sz="0" w:space="0" w:color="auto"/>
              </w:divBdr>
            </w:div>
            <w:div w:id="53313387">
              <w:marLeft w:val="0"/>
              <w:marRight w:val="0"/>
              <w:marTop w:val="0"/>
              <w:marBottom w:val="0"/>
              <w:divBdr>
                <w:top w:val="none" w:sz="0" w:space="0" w:color="auto"/>
                <w:left w:val="none" w:sz="0" w:space="0" w:color="auto"/>
                <w:bottom w:val="none" w:sz="0" w:space="0" w:color="auto"/>
                <w:right w:val="none" w:sz="0" w:space="0" w:color="auto"/>
              </w:divBdr>
            </w:div>
            <w:div w:id="1192497556">
              <w:marLeft w:val="0"/>
              <w:marRight w:val="0"/>
              <w:marTop w:val="0"/>
              <w:marBottom w:val="0"/>
              <w:divBdr>
                <w:top w:val="none" w:sz="0" w:space="0" w:color="auto"/>
                <w:left w:val="none" w:sz="0" w:space="0" w:color="auto"/>
                <w:bottom w:val="none" w:sz="0" w:space="0" w:color="auto"/>
                <w:right w:val="none" w:sz="0" w:space="0" w:color="auto"/>
              </w:divBdr>
            </w:div>
            <w:div w:id="1524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0381">
      <w:bodyDiv w:val="1"/>
      <w:marLeft w:val="0"/>
      <w:marRight w:val="0"/>
      <w:marTop w:val="0"/>
      <w:marBottom w:val="0"/>
      <w:divBdr>
        <w:top w:val="none" w:sz="0" w:space="0" w:color="auto"/>
        <w:left w:val="none" w:sz="0" w:space="0" w:color="auto"/>
        <w:bottom w:val="none" w:sz="0" w:space="0" w:color="auto"/>
        <w:right w:val="none" w:sz="0" w:space="0" w:color="auto"/>
      </w:divBdr>
      <w:divsChild>
        <w:div w:id="691493802">
          <w:marLeft w:val="0"/>
          <w:marRight w:val="0"/>
          <w:marTop w:val="0"/>
          <w:marBottom w:val="0"/>
          <w:divBdr>
            <w:top w:val="none" w:sz="0" w:space="0" w:color="auto"/>
            <w:left w:val="none" w:sz="0" w:space="0" w:color="auto"/>
            <w:bottom w:val="none" w:sz="0" w:space="0" w:color="auto"/>
            <w:right w:val="none" w:sz="0" w:space="0" w:color="auto"/>
          </w:divBdr>
        </w:div>
        <w:div w:id="993409783">
          <w:marLeft w:val="0"/>
          <w:marRight w:val="0"/>
          <w:marTop w:val="0"/>
          <w:marBottom w:val="0"/>
          <w:divBdr>
            <w:top w:val="none" w:sz="0" w:space="0" w:color="auto"/>
            <w:left w:val="none" w:sz="0" w:space="0" w:color="auto"/>
            <w:bottom w:val="none" w:sz="0" w:space="0" w:color="auto"/>
            <w:right w:val="none" w:sz="0" w:space="0" w:color="auto"/>
          </w:divBdr>
        </w:div>
        <w:div w:id="922494059">
          <w:marLeft w:val="0"/>
          <w:marRight w:val="0"/>
          <w:marTop w:val="0"/>
          <w:marBottom w:val="0"/>
          <w:divBdr>
            <w:top w:val="none" w:sz="0" w:space="0" w:color="auto"/>
            <w:left w:val="none" w:sz="0" w:space="0" w:color="auto"/>
            <w:bottom w:val="none" w:sz="0" w:space="0" w:color="auto"/>
            <w:right w:val="none" w:sz="0" w:space="0" w:color="auto"/>
          </w:divBdr>
        </w:div>
        <w:div w:id="819618245">
          <w:marLeft w:val="0"/>
          <w:marRight w:val="0"/>
          <w:marTop w:val="0"/>
          <w:marBottom w:val="0"/>
          <w:divBdr>
            <w:top w:val="none" w:sz="0" w:space="0" w:color="auto"/>
            <w:left w:val="none" w:sz="0" w:space="0" w:color="auto"/>
            <w:bottom w:val="none" w:sz="0" w:space="0" w:color="auto"/>
            <w:right w:val="none" w:sz="0" w:space="0" w:color="auto"/>
          </w:divBdr>
        </w:div>
        <w:div w:id="1783694251">
          <w:marLeft w:val="0"/>
          <w:marRight w:val="0"/>
          <w:marTop w:val="0"/>
          <w:marBottom w:val="0"/>
          <w:divBdr>
            <w:top w:val="none" w:sz="0" w:space="0" w:color="auto"/>
            <w:left w:val="none" w:sz="0" w:space="0" w:color="auto"/>
            <w:bottom w:val="none" w:sz="0" w:space="0" w:color="auto"/>
            <w:right w:val="none" w:sz="0" w:space="0" w:color="auto"/>
          </w:divBdr>
        </w:div>
        <w:div w:id="1220358208">
          <w:marLeft w:val="0"/>
          <w:marRight w:val="0"/>
          <w:marTop w:val="0"/>
          <w:marBottom w:val="0"/>
          <w:divBdr>
            <w:top w:val="none" w:sz="0" w:space="0" w:color="auto"/>
            <w:left w:val="none" w:sz="0" w:space="0" w:color="auto"/>
            <w:bottom w:val="none" w:sz="0" w:space="0" w:color="auto"/>
            <w:right w:val="none" w:sz="0" w:space="0" w:color="auto"/>
          </w:divBdr>
        </w:div>
        <w:div w:id="461269212">
          <w:marLeft w:val="0"/>
          <w:marRight w:val="0"/>
          <w:marTop w:val="0"/>
          <w:marBottom w:val="0"/>
          <w:divBdr>
            <w:top w:val="none" w:sz="0" w:space="0" w:color="auto"/>
            <w:left w:val="none" w:sz="0" w:space="0" w:color="auto"/>
            <w:bottom w:val="none" w:sz="0" w:space="0" w:color="auto"/>
            <w:right w:val="none" w:sz="0" w:space="0" w:color="auto"/>
          </w:divBdr>
        </w:div>
        <w:div w:id="1906794344">
          <w:marLeft w:val="0"/>
          <w:marRight w:val="0"/>
          <w:marTop w:val="0"/>
          <w:marBottom w:val="0"/>
          <w:divBdr>
            <w:top w:val="none" w:sz="0" w:space="0" w:color="auto"/>
            <w:left w:val="none" w:sz="0" w:space="0" w:color="auto"/>
            <w:bottom w:val="none" w:sz="0" w:space="0" w:color="auto"/>
            <w:right w:val="none" w:sz="0" w:space="0" w:color="auto"/>
          </w:divBdr>
        </w:div>
        <w:div w:id="817186197">
          <w:marLeft w:val="0"/>
          <w:marRight w:val="0"/>
          <w:marTop w:val="0"/>
          <w:marBottom w:val="0"/>
          <w:divBdr>
            <w:top w:val="none" w:sz="0" w:space="0" w:color="auto"/>
            <w:left w:val="none" w:sz="0" w:space="0" w:color="auto"/>
            <w:bottom w:val="none" w:sz="0" w:space="0" w:color="auto"/>
            <w:right w:val="none" w:sz="0" w:space="0" w:color="auto"/>
          </w:divBdr>
        </w:div>
        <w:div w:id="295381234">
          <w:marLeft w:val="0"/>
          <w:marRight w:val="0"/>
          <w:marTop w:val="0"/>
          <w:marBottom w:val="0"/>
          <w:divBdr>
            <w:top w:val="none" w:sz="0" w:space="0" w:color="auto"/>
            <w:left w:val="none" w:sz="0" w:space="0" w:color="auto"/>
            <w:bottom w:val="none" w:sz="0" w:space="0" w:color="auto"/>
            <w:right w:val="none" w:sz="0" w:space="0" w:color="auto"/>
          </w:divBdr>
        </w:div>
        <w:div w:id="1863666910">
          <w:marLeft w:val="0"/>
          <w:marRight w:val="0"/>
          <w:marTop w:val="0"/>
          <w:marBottom w:val="0"/>
          <w:divBdr>
            <w:top w:val="none" w:sz="0" w:space="0" w:color="auto"/>
            <w:left w:val="none" w:sz="0" w:space="0" w:color="auto"/>
            <w:bottom w:val="none" w:sz="0" w:space="0" w:color="auto"/>
            <w:right w:val="none" w:sz="0" w:space="0" w:color="auto"/>
          </w:divBdr>
        </w:div>
        <w:div w:id="38357550">
          <w:marLeft w:val="0"/>
          <w:marRight w:val="0"/>
          <w:marTop w:val="0"/>
          <w:marBottom w:val="0"/>
          <w:divBdr>
            <w:top w:val="none" w:sz="0" w:space="0" w:color="auto"/>
            <w:left w:val="none" w:sz="0" w:space="0" w:color="auto"/>
            <w:bottom w:val="none" w:sz="0" w:space="0" w:color="auto"/>
            <w:right w:val="none" w:sz="0" w:space="0" w:color="auto"/>
          </w:divBdr>
        </w:div>
      </w:divsChild>
    </w:div>
    <w:div w:id="1578783136">
      <w:bodyDiv w:val="1"/>
      <w:marLeft w:val="0"/>
      <w:marRight w:val="0"/>
      <w:marTop w:val="0"/>
      <w:marBottom w:val="0"/>
      <w:divBdr>
        <w:top w:val="none" w:sz="0" w:space="0" w:color="auto"/>
        <w:left w:val="none" w:sz="0" w:space="0" w:color="auto"/>
        <w:bottom w:val="none" w:sz="0" w:space="0" w:color="auto"/>
        <w:right w:val="none" w:sz="0" w:space="0" w:color="auto"/>
      </w:divBdr>
      <w:divsChild>
        <w:div w:id="260652436">
          <w:marLeft w:val="0"/>
          <w:marRight w:val="0"/>
          <w:marTop w:val="0"/>
          <w:marBottom w:val="0"/>
          <w:divBdr>
            <w:top w:val="none" w:sz="0" w:space="0" w:color="auto"/>
            <w:left w:val="none" w:sz="0" w:space="0" w:color="auto"/>
            <w:bottom w:val="none" w:sz="0" w:space="0" w:color="auto"/>
            <w:right w:val="none" w:sz="0" w:space="0" w:color="auto"/>
          </w:divBdr>
        </w:div>
        <w:div w:id="55782542">
          <w:marLeft w:val="0"/>
          <w:marRight w:val="0"/>
          <w:marTop w:val="0"/>
          <w:marBottom w:val="0"/>
          <w:divBdr>
            <w:top w:val="none" w:sz="0" w:space="0" w:color="auto"/>
            <w:left w:val="none" w:sz="0" w:space="0" w:color="auto"/>
            <w:bottom w:val="none" w:sz="0" w:space="0" w:color="auto"/>
            <w:right w:val="none" w:sz="0" w:space="0" w:color="auto"/>
          </w:divBdr>
        </w:div>
      </w:divsChild>
    </w:div>
    <w:div w:id="1581678231">
      <w:bodyDiv w:val="1"/>
      <w:marLeft w:val="0"/>
      <w:marRight w:val="0"/>
      <w:marTop w:val="0"/>
      <w:marBottom w:val="0"/>
      <w:divBdr>
        <w:top w:val="none" w:sz="0" w:space="0" w:color="auto"/>
        <w:left w:val="none" w:sz="0" w:space="0" w:color="auto"/>
        <w:bottom w:val="none" w:sz="0" w:space="0" w:color="auto"/>
        <w:right w:val="none" w:sz="0" w:space="0" w:color="auto"/>
      </w:divBdr>
      <w:divsChild>
        <w:div w:id="793912403">
          <w:marLeft w:val="0"/>
          <w:marRight w:val="0"/>
          <w:marTop w:val="0"/>
          <w:marBottom w:val="0"/>
          <w:divBdr>
            <w:top w:val="none" w:sz="0" w:space="0" w:color="auto"/>
            <w:left w:val="none" w:sz="0" w:space="0" w:color="auto"/>
            <w:bottom w:val="none" w:sz="0" w:space="0" w:color="auto"/>
            <w:right w:val="none" w:sz="0" w:space="0" w:color="auto"/>
          </w:divBdr>
        </w:div>
        <w:div w:id="679046582">
          <w:marLeft w:val="0"/>
          <w:marRight w:val="0"/>
          <w:marTop w:val="0"/>
          <w:marBottom w:val="0"/>
          <w:divBdr>
            <w:top w:val="none" w:sz="0" w:space="0" w:color="auto"/>
            <w:left w:val="none" w:sz="0" w:space="0" w:color="auto"/>
            <w:bottom w:val="none" w:sz="0" w:space="0" w:color="auto"/>
            <w:right w:val="none" w:sz="0" w:space="0" w:color="auto"/>
          </w:divBdr>
        </w:div>
        <w:div w:id="2126582181">
          <w:marLeft w:val="0"/>
          <w:marRight w:val="0"/>
          <w:marTop w:val="0"/>
          <w:marBottom w:val="0"/>
          <w:divBdr>
            <w:top w:val="none" w:sz="0" w:space="0" w:color="auto"/>
            <w:left w:val="none" w:sz="0" w:space="0" w:color="auto"/>
            <w:bottom w:val="none" w:sz="0" w:space="0" w:color="auto"/>
            <w:right w:val="none" w:sz="0" w:space="0" w:color="auto"/>
          </w:divBdr>
        </w:div>
        <w:div w:id="90250512">
          <w:marLeft w:val="0"/>
          <w:marRight w:val="0"/>
          <w:marTop w:val="0"/>
          <w:marBottom w:val="0"/>
          <w:divBdr>
            <w:top w:val="none" w:sz="0" w:space="0" w:color="auto"/>
            <w:left w:val="none" w:sz="0" w:space="0" w:color="auto"/>
            <w:bottom w:val="none" w:sz="0" w:space="0" w:color="auto"/>
            <w:right w:val="none" w:sz="0" w:space="0" w:color="auto"/>
          </w:divBdr>
        </w:div>
        <w:div w:id="91752525">
          <w:marLeft w:val="0"/>
          <w:marRight w:val="0"/>
          <w:marTop w:val="0"/>
          <w:marBottom w:val="0"/>
          <w:divBdr>
            <w:top w:val="none" w:sz="0" w:space="0" w:color="auto"/>
            <w:left w:val="none" w:sz="0" w:space="0" w:color="auto"/>
            <w:bottom w:val="none" w:sz="0" w:space="0" w:color="auto"/>
            <w:right w:val="none" w:sz="0" w:space="0" w:color="auto"/>
          </w:divBdr>
        </w:div>
        <w:div w:id="1811440536">
          <w:marLeft w:val="0"/>
          <w:marRight w:val="0"/>
          <w:marTop w:val="0"/>
          <w:marBottom w:val="0"/>
          <w:divBdr>
            <w:top w:val="none" w:sz="0" w:space="0" w:color="auto"/>
            <w:left w:val="none" w:sz="0" w:space="0" w:color="auto"/>
            <w:bottom w:val="none" w:sz="0" w:space="0" w:color="auto"/>
            <w:right w:val="none" w:sz="0" w:space="0" w:color="auto"/>
          </w:divBdr>
        </w:div>
      </w:divsChild>
    </w:div>
    <w:div w:id="1640765020">
      <w:bodyDiv w:val="1"/>
      <w:marLeft w:val="0"/>
      <w:marRight w:val="0"/>
      <w:marTop w:val="0"/>
      <w:marBottom w:val="0"/>
      <w:divBdr>
        <w:top w:val="none" w:sz="0" w:space="0" w:color="auto"/>
        <w:left w:val="none" w:sz="0" w:space="0" w:color="auto"/>
        <w:bottom w:val="none" w:sz="0" w:space="0" w:color="auto"/>
        <w:right w:val="none" w:sz="0" w:space="0" w:color="auto"/>
      </w:divBdr>
      <w:divsChild>
        <w:div w:id="1239053062">
          <w:marLeft w:val="0"/>
          <w:marRight w:val="0"/>
          <w:marTop w:val="0"/>
          <w:marBottom w:val="0"/>
          <w:divBdr>
            <w:top w:val="none" w:sz="0" w:space="0" w:color="auto"/>
            <w:left w:val="none" w:sz="0" w:space="0" w:color="auto"/>
            <w:bottom w:val="none" w:sz="0" w:space="0" w:color="auto"/>
            <w:right w:val="none" w:sz="0" w:space="0" w:color="auto"/>
          </w:divBdr>
          <w:divsChild>
            <w:div w:id="1653414180">
              <w:marLeft w:val="0"/>
              <w:marRight w:val="0"/>
              <w:marTop w:val="0"/>
              <w:marBottom w:val="0"/>
              <w:divBdr>
                <w:top w:val="none" w:sz="0" w:space="0" w:color="auto"/>
                <w:left w:val="none" w:sz="0" w:space="0" w:color="auto"/>
                <w:bottom w:val="none" w:sz="0" w:space="0" w:color="auto"/>
                <w:right w:val="none" w:sz="0" w:space="0" w:color="auto"/>
              </w:divBdr>
            </w:div>
            <w:div w:id="322272352">
              <w:marLeft w:val="0"/>
              <w:marRight w:val="0"/>
              <w:marTop w:val="0"/>
              <w:marBottom w:val="0"/>
              <w:divBdr>
                <w:top w:val="none" w:sz="0" w:space="0" w:color="auto"/>
                <w:left w:val="none" w:sz="0" w:space="0" w:color="auto"/>
                <w:bottom w:val="none" w:sz="0" w:space="0" w:color="auto"/>
                <w:right w:val="none" w:sz="0" w:space="0" w:color="auto"/>
              </w:divBdr>
            </w:div>
            <w:div w:id="581256849">
              <w:marLeft w:val="0"/>
              <w:marRight w:val="0"/>
              <w:marTop w:val="0"/>
              <w:marBottom w:val="0"/>
              <w:divBdr>
                <w:top w:val="none" w:sz="0" w:space="0" w:color="auto"/>
                <w:left w:val="none" w:sz="0" w:space="0" w:color="auto"/>
                <w:bottom w:val="none" w:sz="0" w:space="0" w:color="auto"/>
                <w:right w:val="none" w:sz="0" w:space="0" w:color="auto"/>
              </w:divBdr>
            </w:div>
            <w:div w:id="1428499414">
              <w:marLeft w:val="0"/>
              <w:marRight w:val="0"/>
              <w:marTop w:val="0"/>
              <w:marBottom w:val="0"/>
              <w:divBdr>
                <w:top w:val="none" w:sz="0" w:space="0" w:color="auto"/>
                <w:left w:val="none" w:sz="0" w:space="0" w:color="auto"/>
                <w:bottom w:val="none" w:sz="0" w:space="0" w:color="auto"/>
                <w:right w:val="none" w:sz="0" w:space="0" w:color="auto"/>
              </w:divBdr>
            </w:div>
            <w:div w:id="1200513811">
              <w:marLeft w:val="0"/>
              <w:marRight w:val="0"/>
              <w:marTop w:val="0"/>
              <w:marBottom w:val="0"/>
              <w:divBdr>
                <w:top w:val="none" w:sz="0" w:space="0" w:color="auto"/>
                <w:left w:val="none" w:sz="0" w:space="0" w:color="auto"/>
                <w:bottom w:val="none" w:sz="0" w:space="0" w:color="auto"/>
                <w:right w:val="none" w:sz="0" w:space="0" w:color="auto"/>
              </w:divBdr>
            </w:div>
            <w:div w:id="1658265958">
              <w:marLeft w:val="0"/>
              <w:marRight w:val="0"/>
              <w:marTop w:val="0"/>
              <w:marBottom w:val="0"/>
              <w:divBdr>
                <w:top w:val="none" w:sz="0" w:space="0" w:color="auto"/>
                <w:left w:val="none" w:sz="0" w:space="0" w:color="auto"/>
                <w:bottom w:val="none" w:sz="0" w:space="0" w:color="auto"/>
                <w:right w:val="none" w:sz="0" w:space="0" w:color="auto"/>
              </w:divBdr>
            </w:div>
            <w:div w:id="1487358691">
              <w:marLeft w:val="0"/>
              <w:marRight w:val="0"/>
              <w:marTop w:val="0"/>
              <w:marBottom w:val="0"/>
              <w:divBdr>
                <w:top w:val="none" w:sz="0" w:space="0" w:color="auto"/>
                <w:left w:val="none" w:sz="0" w:space="0" w:color="auto"/>
                <w:bottom w:val="none" w:sz="0" w:space="0" w:color="auto"/>
                <w:right w:val="none" w:sz="0" w:space="0" w:color="auto"/>
              </w:divBdr>
            </w:div>
            <w:div w:id="2063209956">
              <w:marLeft w:val="0"/>
              <w:marRight w:val="0"/>
              <w:marTop w:val="0"/>
              <w:marBottom w:val="0"/>
              <w:divBdr>
                <w:top w:val="none" w:sz="0" w:space="0" w:color="auto"/>
                <w:left w:val="none" w:sz="0" w:space="0" w:color="auto"/>
                <w:bottom w:val="none" w:sz="0" w:space="0" w:color="auto"/>
                <w:right w:val="none" w:sz="0" w:space="0" w:color="auto"/>
              </w:divBdr>
            </w:div>
            <w:div w:id="1599630832">
              <w:marLeft w:val="0"/>
              <w:marRight w:val="0"/>
              <w:marTop w:val="0"/>
              <w:marBottom w:val="0"/>
              <w:divBdr>
                <w:top w:val="none" w:sz="0" w:space="0" w:color="auto"/>
                <w:left w:val="none" w:sz="0" w:space="0" w:color="auto"/>
                <w:bottom w:val="none" w:sz="0" w:space="0" w:color="auto"/>
                <w:right w:val="none" w:sz="0" w:space="0" w:color="auto"/>
              </w:divBdr>
            </w:div>
            <w:div w:id="964626356">
              <w:marLeft w:val="0"/>
              <w:marRight w:val="0"/>
              <w:marTop w:val="0"/>
              <w:marBottom w:val="0"/>
              <w:divBdr>
                <w:top w:val="none" w:sz="0" w:space="0" w:color="auto"/>
                <w:left w:val="none" w:sz="0" w:space="0" w:color="auto"/>
                <w:bottom w:val="none" w:sz="0" w:space="0" w:color="auto"/>
                <w:right w:val="none" w:sz="0" w:space="0" w:color="auto"/>
              </w:divBdr>
            </w:div>
            <w:div w:id="2090955903">
              <w:marLeft w:val="0"/>
              <w:marRight w:val="0"/>
              <w:marTop w:val="0"/>
              <w:marBottom w:val="0"/>
              <w:divBdr>
                <w:top w:val="none" w:sz="0" w:space="0" w:color="auto"/>
                <w:left w:val="none" w:sz="0" w:space="0" w:color="auto"/>
                <w:bottom w:val="none" w:sz="0" w:space="0" w:color="auto"/>
                <w:right w:val="none" w:sz="0" w:space="0" w:color="auto"/>
              </w:divBdr>
            </w:div>
            <w:div w:id="1377972926">
              <w:marLeft w:val="0"/>
              <w:marRight w:val="0"/>
              <w:marTop w:val="0"/>
              <w:marBottom w:val="0"/>
              <w:divBdr>
                <w:top w:val="none" w:sz="0" w:space="0" w:color="auto"/>
                <w:left w:val="none" w:sz="0" w:space="0" w:color="auto"/>
                <w:bottom w:val="none" w:sz="0" w:space="0" w:color="auto"/>
                <w:right w:val="none" w:sz="0" w:space="0" w:color="auto"/>
              </w:divBdr>
            </w:div>
            <w:div w:id="1185830443">
              <w:marLeft w:val="0"/>
              <w:marRight w:val="0"/>
              <w:marTop w:val="0"/>
              <w:marBottom w:val="0"/>
              <w:divBdr>
                <w:top w:val="none" w:sz="0" w:space="0" w:color="auto"/>
                <w:left w:val="none" w:sz="0" w:space="0" w:color="auto"/>
                <w:bottom w:val="none" w:sz="0" w:space="0" w:color="auto"/>
                <w:right w:val="none" w:sz="0" w:space="0" w:color="auto"/>
              </w:divBdr>
            </w:div>
            <w:div w:id="1262372953">
              <w:marLeft w:val="0"/>
              <w:marRight w:val="0"/>
              <w:marTop w:val="0"/>
              <w:marBottom w:val="0"/>
              <w:divBdr>
                <w:top w:val="none" w:sz="0" w:space="0" w:color="auto"/>
                <w:left w:val="none" w:sz="0" w:space="0" w:color="auto"/>
                <w:bottom w:val="none" w:sz="0" w:space="0" w:color="auto"/>
                <w:right w:val="none" w:sz="0" w:space="0" w:color="auto"/>
              </w:divBdr>
            </w:div>
            <w:div w:id="511458109">
              <w:marLeft w:val="0"/>
              <w:marRight w:val="0"/>
              <w:marTop w:val="0"/>
              <w:marBottom w:val="0"/>
              <w:divBdr>
                <w:top w:val="none" w:sz="0" w:space="0" w:color="auto"/>
                <w:left w:val="none" w:sz="0" w:space="0" w:color="auto"/>
                <w:bottom w:val="none" w:sz="0" w:space="0" w:color="auto"/>
                <w:right w:val="none" w:sz="0" w:space="0" w:color="auto"/>
              </w:divBdr>
            </w:div>
            <w:div w:id="561017089">
              <w:marLeft w:val="0"/>
              <w:marRight w:val="0"/>
              <w:marTop w:val="0"/>
              <w:marBottom w:val="0"/>
              <w:divBdr>
                <w:top w:val="none" w:sz="0" w:space="0" w:color="auto"/>
                <w:left w:val="none" w:sz="0" w:space="0" w:color="auto"/>
                <w:bottom w:val="none" w:sz="0" w:space="0" w:color="auto"/>
                <w:right w:val="none" w:sz="0" w:space="0" w:color="auto"/>
              </w:divBdr>
            </w:div>
            <w:div w:id="1644194861">
              <w:marLeft w:val="0"/>
              <w:marRight w:val="0"/>
              <w:marTop w:val="0"/>
              <w:marBottom w:val="0"/>
              <w:divBdr>
                <w:top w:val="none" w:sz="0" w:space="0" w:color="auto"/>
                <w:left w:val="none" w:sz="0" w:space="0" w:color="auto"/>
                <w:bottom w:val="none" w:sz="0" w:space="0" w:color="auto"/>
                <w:right w:val="none" w:sz="0" w:space="0" w:color="auto"/>
              </w:divBdr>
            </w:div>
            <w:div w:id="595292171">
              <w:marLeft w:val="0"/>
              <w:marRight w:val="0"/>
              <w:marTop w:val="0"/>
              <w:marBottom w:val="0"/>
              <w:divBdr>
                <w:top w:val="none" w:sz="0" w:space="0" w:color="auto"/>
                <w:left w:val="none" w:sz="0" w:space="0" w:color="auto"/>
                <w:bottom w:val="none" w:sz="0" w:space="0" w:color="auto"/>
                <w:right w:val="none" w:sz="0" w:space="0" w:color="auto"/>
              </w:divBdr>
            </w:div>
            <w:div w:id="4522346">
              <w:marLeft w:val="0"/>
              <w:marRight w:val="0"/>
              <w:marTop w:val="0"/>
              <w:marBottom w:val="0"/>
              <w:divBdr>
                <w:top w:val="none" w:sz="0" w:space="0" w:color="auto"/>
                <w:left w:val="none" w:sz="0" w:space="0" w:color="auto"/>
                <w:bottom w:val="none" w:sz="0" w:space="0" w:color="auto"/>
                <w:right w:val="none" w:sz="0" w:space="0" w:color="auto"/>
              </w:divBdr>
            </w:div>
            <w:div w:id="1098720037">
              <w:marLeft w:val="0"/>
              <w:marRight w:val="0"/>
              <w:marTop w:val="0"/>
              <w:marBottom w:val="0"/>
              <w:divBdr>
                <w:top w:val="none" w:sz="0" w:space="0" w:color="auto"/>
                <w:left w:val="none" w:sz="0" w:space="0" w:color="auto"/>
                <w:bottom w:val="none" w:sz="0" w:space="0" w:color="auto"/>
                <w:right w:val="none" w:sz="0" w:space="0" w:color="auto"/>
              </w:divBdr>
            </w:div>
            <w:div w:id="1624263875">
              <w:marLeft w:val="0"/>
              <w:marRight w:val="0"/>
              <w:marTop w:val="0"/>
              <w:marBottom w:val="0"/>
              <w:divBdr>
                <w:top w:val="none" w:sz="0" w:space="0" w:color="auto"/>
                <w:left w:val="none" w:sz="0" w:space="0" w:color="auto"/>
                <w:bottom w:val="none" w:sz="0" w:space="0" w:color="auto"/>
                <w:right w:val="none" w:sz="0" w:space="0" w:color="auto"/>
              </w:divBdr>
            </w:div>
            <w:div w:id="1668361062">
              <w:marLeft w:val="0"/>
              <w:marRight w:val="0"/>
              <w:marTop w:val="0"/>
              <w:marBottom w:val="0"/>
              <w:divBdr>
                <w:top w:val="none" w:sz="0" w:space="0" w:color="auto"/>
                <w:left w:val="none" w:sz="0" w:space="0" w:color="auto"/>
                <w:bottom w:val="none" w:sz="0" w:space="0" w:color="auto"/>
                <w:right w:val="none" w:sz="0" w:space="0" w:color="auto"/>
              </w:divBdr>
            </w:div>
            <w:div w:id="104883668">
              <w:marLeft w:val="0"/>
              <w:marRight w:val="0"/>
              <w:marTop w:val="0"/>
              <w:marBottom w:val="0"/>
              <w:divBdr>
                <w:top w:val="none" w:sz="0" w:space="0" w:color="auto"/>
                <w:left w:val="none" w:sz="0" w:space="0" w:color="auto"/>
                <w:bottom w:val="none" w:sz="0" w:space="0" w:color="auto"/>
                <w:right w:val="none" w:sz="0" w:space="0" w:color="auto"/>
              </w:divBdr>
            </w:div>
            <w:div w:id="487743921">
              <w:marLeft w:val="0"/>
              <w:marRight w:val="0"/>
              <w:marTop w:val="0"/>
              <w:marBottom w:val="0"/>
              <w:divBdr>
                <w:top w:val="none" w:sz="0" w:space="0" w:color="auto"/>
                <w:left w:val="none" w:sz="0" w:space="0" w:color="auto"/>
                <w:bottom w:val="none" w:sz="0" w:space="0" w:color="auto"/>
                <w:right w:val="none" w:sz="0" w:space="0" w:color="auto"/>
              </w:divBdr>
            </w:div>
            <w:div w:id="1746875448">
              <w:marLeft w:val="0"/>
              <w:marRight w:val="0"/>
              <w:marTop w:val="0"/>
              <w:marBottom w:val="0"/>
              <w:divBdr>
                <w:top w:val="none" w:sz="0" w:space="0" w:color="auto"/>
                <w:left w:val="none" w:sz="0" w:space="0" w:color="auto"/>
                <w:bottom w:val="none" w:sz="0" w:space="0" w:color="auto"/>
                <w:right w:val="none" w:sz="0" w:space="0" w:color="auto"/>
              </w:divBdr>
            </w:div>
            <w:div w:id="1537691239">
              <w:marLeft w:val="0"/>
              <w:marRight w:val="0"/>
              <w:marTop w:val="0"/>
              <w:marBottom w:val="0"/>
              <w:divBdr>
                <w:top w:val="none" w:sz="0" w:space="0" w:color="auto"/>
                <w:left w:val="none" w:sz="0" w:space="0" w:color="auto"/>
                <w:bottom w:val="none" w:sz="0" w:space="0" w:color="auto"/>
                <w:right w:val="none" w:sz="0" w:space="0" w:color="auto"/>
              </w:divBdr>
            </w:div>
            <w:div w:id="1505894970">
              <w:marLeft w:val="0"/>
              <w:marRight w:val="0"/>
              <w:marTop w:val="0"/>
              <w:marBottom w:val="0"/>
              <w:divBdr>
                <w:top w:val="none" w:sz="0" w:space="0" w:color="auto"/>
                <w:left w:val="none" w:sz="0" w:space="0" w:color="auto"/>
                <w:bottom w:val="none" w:sz="0" w:space="0" w:color="auto"/>
                <w:right w:val="none" w:sz="0" w:space="0" w:color="auto"/>
              </w:divBdr>
            </w:div>
            <w:div w:id="524756737">
              <w:marLeft w:val="0"/>
              <w:marRight w:val="0"/>
              <w:marTop w:val="0"/>
              <w:marBottom w:val="0"/>
              <w:divBdr>
                <w:top w:val="none" w:sz="0" w:space="0" w:color="auto"/>
                <w:left w:val="none" w:sz="0" w:space="0" w:color="auto"/>
                <w:bottom w:val="none" w:sz="0" w:space="0" w:color="auto"/>
                <w:right w:val="none" w:sz="0" w:space="0" w:color="auto"/>
              </w:divBdr>
            </w:div>
            <w:div w:id="1825123787">
              <w:marLeft w:val="0"/>
              <w:marRight w:val="0"/>
              <w:marTop w:val="0"/>
              <w:marBottom w:val="0"/>
              <w:divBdr>
                <w:top w:val="none" w:sz="0" w:space="0" w:color="auto"/>
                <w:left w:val="none" w:sz="0" w:space="0" w:color="auto"/>
                <w:bottom w:val="none" w:sz="0" w:space="0" w:color="auto"/>
                <w:right w:val="none" w:sz="0" w:space="0" w:color="auto"/>
              </w:divBdr>
            </w:div>
            <w:div w:id="1614437596">
              <w:marLeft w:val="0"/>
              <w:marRight w:val="0"/>
              <w:marTop w:val="0"/>
              <w:marBottom w:val="0"/>
              <w:divBdr>
                <w:top w:val="none" w:sz="0" w:space="0" w:color="auto"/>
                <w:left w:val="none" w:sz="0" w:space="0" w:color="auto"/>
                <w:bottom w:val="none" w:sz="0" w:space="0" w:color="auto"/>
                <w:right w:val="none" w:sz="0" w:space="0" w:color="auto"/>
              </w:divBdr>
            </w:div>
            <w:div w:id="21785244">
              <w:marLeft w:val="0"/>
              <w:marRight w:val="0"/>
              <w:marTop w:val="0"/>
              <w:marBottom w:val="0"/>
              <w:divBdr>
                <w:top w:val="none" w:sz="0" w:space="0" w:color="auto"/>
                <w:left w:val="none" w:sz="0" w:space="0" w:color="auto"/>
                <w:bottom w:val="none" w:sz="0" w:space="0" w:color="auto"/>
                <w:right w:val="none" w:sz="0" w:space="0" w:color="auto"/>
              </w:divBdr>
            </w:div>
            <w:div w:id="105318508">
              <w:marLeft w:val="0"/>
              <w:marRight w:val="0"/>
              <w:marTop w:val="0"/>
              <w:marBottom w:val="0"/>
              <w:divBdr>
                <w:top w:val="none" w:sz="0" w:space="0" w:color="auto"/>
                <w:left w:val="none" w:sz="0" w:space="0" w:color="auto"/>
                <w:bottom w:val="none" w:sz="0" w:space="0" w:color="auto"/>
                <w:right w:val="none" w:sz="0" w:space="0" w:color="auto"/>
              </w:divBdr>
            </w:div>
            <w:div w:id="513612327">
              <w:marLeft w:val="0"/>
              <w:marRight w:val="0"/>
              <w:marTop w:val="0"/>
              <w:marBottom w:val="0"/>
              <w:divBdr>
                <w:top w:val="none" w:sz="0" w:space="0" w:color="auto"/>
                <w:left w:val="none" w:sz="0" w:space="0" w:color="auto"/>
                <w:bottom w:val="none" w:sz="0" w:space="0" w:color="auto"/>
                <w:right w:val="none" w:sz="0" w:space="0" w:color="auto"/>
              </w:divBdr>
            </w:div>
            <w:div w:id="1722243267">
              <w:marLeft w:val="0"/>
              <w:marRight w:val="0"/>
              <w:marTop w:val="0"/>
              <w:marBottom w:val="0"/>
              <w:divBdr>
                <w:top w:val="none" w:sz="0" w:space="0" w:color="auto"/>
                <w:left w:val="none" w:sz="0" w:space="0" w:color="auto"/>
                <w:bottom w:val="none" w:sz="0" w:space="0" w:color="auto"/>
                <w:right w:val="none" w:sz="0" w:space="0" w:color="auto"/>
              </w:divBdr>
            </w:div>
            <w:div w:id="1402560240">
              <w:marLeft w:val="0"/>
              <w:marRight w:val="0"/>
              <w:marTop w:val="0"/>
              <w:marBottom w:val="0"/>
              <w:divBdr>
                <w:top w:val="none" w:sz="0" w:space="0" w:color="auto"/>
                <w:left w:val="none" w:sz="0" w:space="0" w:color="auto"/>
                <w:bottom w:val="none" w:sz="0" w:space="0" w:color="auto"/>
                <w:right w:val="none" w:sz="0" w:space="0" w:color="auto"/>
              </w:divBdr>
            </w:div>
            <w:div w:id="1407341216">
              <w:marLeft w:val="0"/>
              <w:marRight w:val="0"/>
              <w:marTop w:val="0"/>
              <w:marBottom w:val="0"/>
              <w:divBdr>
                <w:top w:val="none" w:sz="0" w:space="0" w:color="auto"/>
                <w:left w:val="none" w:sz="0" w:space="0" w:color="auto"/>
                <w:bottom w:val="none" w:sz="0" w:space="0" w:color="auto"/>
                <w:right w:val="none" w:sz="0" w:space="0" w:color="auto"/>
              </w:divBdr>
            </w:div>
            <w:div w:id="1499073287">
              <w:marLeft w:val="0"/>
              <w:marRight w:val="0"/>
              <w:marTop w:val="0"/>
              <w:marBottom w:val="0"/>
              <w:divBdr>
                <w:top w:val="none" w:sz="0" w:space="0" w:color="auto"/>
                <w:left w:val="none" w:sz="0" w:space="0" w:color="auto"/>
                <w:bottom w:val="none" w:sz="0" w:space="0" w:color="auto"/>
                <w:right w:val="none" w:sz="0" w:space="0" w:color="auto"/>
              </w:divBdr>
            </w:div>
            <w:div w:id="540947678">
              <w:marLeft w:val="0"/>
              <w:marRight w:val="0"/>
              <w:marTop w:val="0"/>
              <w:marBottom w:val="0"/>
              <w:divBdr>
                <w:top w:val="none" w:sz="0" w:space="0" w:color="auto"/>
                <w:left w:val="none" w:sz="0" w:space="0" w:color="auto"/>
                <w:bottom w:val="none" w:sz="0" w:space="0" w:color="auto"/>
                <w:right w:val="none" w:sz="0" w:space="0" w:color="auto"/>
              </w:divBdr>
            </w:div>
            <w:div w:id="1025406000">
              <w:marLeft w:val="0"/>
              <w:marRight w:val="0"/>
              <w:marTop w:val="0"/>
              <w:marBottom w:val="0"/>
              <w:divBdr>
                <w:top w:val="none" w:sz="0" w:space="0" w:color="auto"/>
                <w:left w:val="none" w:sz="0" w:space="0" w:color="auto"/>
                <w:bottom w:val="none" w:sz="0" w:space="0" w:color="auto"/>
                <w:right w:val="none" w:sz="0" w:space="0" w:color="auto"/>
              </w:divBdr>
            </w:div>
            <w:div w:id="2096127188">
              <w:marLeft w:val="0"/>
              <w:marRight w:val="0"/>
              <w:marTop w:val="0"/>
              <w:marBottom w:val="0"/>
              <w:divBdr>
                <w:top w:val="none" w:sz="0" w:space="0" w:color="auto"/>
                <w:left w:val="none" w:sz="0" w:space="0" w:color="auto"/>
                <w:bottom w:val="none" w:sz="0" w:space="0" w:color="auto"/>
                <w:right w:val="none" w:sz="0" w:space="0" w:color="auto"/>
              </w:divBdr>
            </w:div>
            <w:div w:id="1549561220">
              <w:marLeft w:val="0"/>
              <w:marRight w:val="0"/>
              <w:marTop w:val="0"/>
              <w:marBottom w:val="0"/>
              <w:divBdr>
                <w:top w:val="none" w:sz="0" w:space="0" w:color="auto"/>
                <w:left w:val="none" w:sz="0" w:space="0" w:color="auto"/>
                <w:bottom w:val="none" w:sz="0" w:space="0" w:color="auto"/>
                <w:right w:val="none" w:sz="0" w:space="0" w:color="auto"/>
              </w:divBdr>
            </w:div>
            <w:div w:id="48648821">
              <w:marLeft w:val="0"/>
              <w:marRight w:val="0"/>
              <w:marTop w:val="0"/>
              <w:marBottom w:val="0"/>
              <w:divBdr>
                <w:top w:val="none" w:sz="0" w:space="0" w:color="auto"/>
                <w:left w:val="none" w:sz="0" w:space="0" w:color="auto"/>
                <w:bottom w:val="none" w:sz="0" w:space="0" w:color="auto"/>
                <w:right w:val="none" w:sz="0" w:space="0" w:color="auto"/>
              </w:divBdr>
            </w:div>
            <w:div w:id="1656638741">
              <w:marLeft w:val="0"/>
              <w:marRight w:val="0"/>
              <w:marTop w:val="0"/>
              <w:marBottom w:val="0"/>
              <w:divBdr>
                <w:top w:val="none" w:sz="0" w:space="0" w:color="auto"/>
                <w:left w:val="none" w:sz="0" w:space="0" w:color="auto"/>
                <w:bottom w:val="none" w:sz="0" w:space="0" w:color="auto"/>
                <w:right w:val="none" w:sz="0" w:space="0" w:color="auto"/>
              </w:divBdr>
            </w:div>
            <w:div w:id="798914515">
              <w:marLeft w:val="0"/>
              <w:marRight w:val="0"/>
              <w:marTop w:val="0"/>
              <w:marBottom w:val="0"/>
              <w:divBdr>
                <w:top w:val="none" w:sz="0" w:space="0" w:color="auto"/>
                <w:left w:val="none" w:sz="0" w:space="0" w:color="auto"/>
                <w:bottom w:val="none" w:sz="0" w:space="0" w:color="auto"/>
                <w:right w:val="none" w:sz="0" w:space="0" w:color="auto"/>
              </w:divBdr>
            </w:div>
            <w:div w:id="2118871088">
              <w:marLeft w:val="0"/>
              <w:marRight w:val="0"/>
              <w:marTop w:val="0"/>
              <w:marBottom w:val="0"/>
              <w:divBdr>
                <w:top w:val="none" w:sz="0" w:space="0" w:color="auto"/>
                <w:left w:val="none" w:sz="0" w:space="0" w:color="auto"/>
                <w:bottom w:val="none" w:sz="0" w:space="0" w:color="auto"/>
                <w:right w:val="none" w:sz="0" w:space="0" w:color="auto"/>
              </w:divBdr>
            </w:div>
            <w:div w:id="646324037">
              <w:marLeft w:val="0"/>
              <w:marRight w:val="0"/>
              <w:marTop w:val="0"/>
              <w:marBottom w:val="0"/>
              <w:divBdr>
                <w:top w:val="none" w:sz="0" w:space="0" w:color="auto"/>
                <w:left w:val="none" w:sz="0" w:space="0" w:color="auto"/>
                <w:bottom w:val="none" w:sz="0" w:space="0" w:color="auto"/>
                <w:right w:val="none" w:sz="0" w:space="0" w:color="auto"/>
              </w:divBdr>
            </w:div>
            <w:div w:id="687487986">
              <w:marLeft w:val="0"/>
              <w:marRight w:val="0"/>
              <w:marTop w:val="0"/>
              <w:marBottom w:val="0"/>
              <w:divBdr>
                <w:top w:val="none" w:sz="0" w:space="0" w:color="auto"/>
                <w:left w:val="none" w:sz="0" w:space="0" w:color="auto"/>
                <w:bottom w:val="none" w:sz="0" w:space="0" w:color="auto"/>
                <w:right w:val="none" w:sz="0" w:space="0" w:color="auto"/>
              </w:divBdr>
            </w:div>
            <w:div w:id="1129935590">
              <w:marLeft w:val="0"/>
              <w:marRight w:val="0"/>
              <w:marTop w:val="0"/>
              <w:marBottom w:val="0"/>
              <w:divBdr>
                <w:top w:val="none" w:sz="0" w:space="0" w:color="auto"/>
                <w:left w:val="none" w:sz="0" w:space="0" w:color="auto"/>
                <w:bottom w:val="none" w:sz="0" w:space="0" w:color="auto"/>
                <w:right w:val="none" w:sz="0" w:space="0" w:color="auto"/>
              </w:divBdr>
            </w:div>
            <w:div w:id="2061708852">
              <w:marLeft w:val="0"/>
              <w:marRight w:val="0"/>
              <w:marTop w:val="0"/>
              <w:marBottom w:val="0"/>
              <w:divBdr>
                <w:top w:val="none" w:sz="0" w:space="0" w:color="auto"/>
                <w:left w:val="none" w:sz="0" w:space="0" w:color="auto"/>
                <w:bottom w:val="none" w:sz="0" w:space="0" w:color="auto"/>
                <w:right w:val="none" w:sz="0" w:space="0" w:color="auto"/>
              </w:divBdr>
            </w:div>
            <w:div w:id="514269626">
              <w:marLeft w:val="0"/>
              <w:marRight w:val="0"/>
              <w:marTop w:val="0"/>
              <w:marBottom w:val="0"/>
              <w:divBdr>
                <w:top w:val="none" w:sz="0" w:space="0" w:color="auto"/>
                <w:left w:val="none" w:sz="0" w:space="0" w:color="auto"/>
                <w:bottom w:val="none" w:sz="0" w:space="0" w:color="auto"/>
                <w:right w:val="none" w:sz="0" w:space="0" w:color="auto"/>
              </w:divBdr>
            </w:div>
            <w:div w:id="1589850297">
              <w:marLeft w:val="0"/>
              <w:marRight w:val="0"/>
              <w:marTop w:val="0"/>
              <w:marBottom w:val="0"/>
              <w:divBdr>
                <w:top w:val="none" w:sz="0" w:space="0" w:color="auto"/>
                <w:left w:val="none" w:sz="0" w:space="0" w:color="auto"/>
                <w:bottom w:val="none" w:sz="0" w:space="0" w:color="auto"/>
                <w:right w:val="none" w:sz="0" w:space="0" w:color="auto"/>
              </w:divBdr>
            </w:div>
            <w:div w:id="1067996964">
              <w:marLeft w:val="0"/>
              <w:marRight w:val="0"/>
              <w:marTop w:val="0"/>
              <w:marBottom w:val="0"/>
              <w:divBdr>
                <w:top w:val="none" w:sz="0" w:space="0" w:color="auto"/>
                <w:left w:val="none" w:sz="0" w:space="0" w:color="auto"/>
                <w:bottom w:val="none" w:sz="0" w:space="0" w:color="auto"/>
                <w:right w:val="none" w:sz="0" w:space="0" w:color="auto"/>
              </w:divBdr>
            </w:div>
            <w:div w:id="521478837">
              <w:marLeft w:val="0"/>
              <w:marRight w:val="0"/>
              <w:marTop w:val="0"/>
              <w:marBottom w:val="0"/>
              <w:divBdr>
                <w:top w:val="none" w:sz="0" w:space="0" w:color="auto"/>
                <w:left w:val="none" w:sz="0" w:space="0" w:color="auto"/>
                <w:bottom w:val="none" w:sz="0" w:space="0" w:color="auto"/>
                <w:right w:val="none" w:sz="0" w:space="0" w:color="auto"/>
              </w:divBdr>
            </w:div>
            <w:div w:id="33505790">
              <w:marLeft w:val="0"/>
              <w:marRight w:val="0"/>
              <w:marTop w:val="0"/>
              <w:marBottom w:val="0"/>
              <w:divBdr>
                <w:top w:val="none" w:sz="0" w:space="0" w:color="auto"/>
                <w:left w:val="none" w:sz="0" w:space="0" w:color="auto"/>
                <w:bottom w:val="none" w:sz="0" w:space="0" w:color="auto"/>
                <w:right w:val="none" w:sz="0" w:space="0" w:color="auto"/>
              </w:divBdr>
            </w:div>
            <w:div w:id="1317489744">
              <w:marLeft w:val="0"/>
              <w:marRight w:val="0"/>
              <w:marTop w:val="0"/>
              <w:marBottom w:val="0"/>
              <w:divBdr>
                <w:top w:val="none" w:sz="0" w:space="0" w:color="auto"/>
                <w:left w:val="none" w:sz="0" w:space="0" w:color="auto"/>
                <w:bottom w:val="none" w:sz="0" w:space="0" w:color="auto"/>
                <w:right w:val="none" w:sz="0" w:space="0" w:color="auto"/>
              </w:divBdr>
            </w:div>
            <w:div w:id="792360221">
              <w:marLeft w:val="0"/>
              <w:marRight w:val="0"/>
              <w:marTop w:val="0"/>
              <w:marBottom w:val="0"/>
              <w:divBdr>
                <w:top w:val="none" w:sz="0" w:space="0" w:color="auto"/>
                <w:left w:val="none" w:sz="0" w:space="0" w:color="auto"/>
                <w:bottom w:val="none" w:sz="0" w:space="0" w:color="auto"/>
                <w:right w:val="none" w:sz="0" w:space="0" w:color="auto"/>
              </w:divBdr>
            </w:div>
            <w:div w:id="2096586701">
              <w:marLeft w:val="0"/>
              <w:marRight w:val="0"/>
              <w:marTop w:val="0"/>
              <w:marBottom w:val="0"/>
              <w:divBdr>
                <w:top w:val="none" w:sz="0" w:space="0" w:color="auto"/>
                <w:left w:val="none" w:sz="0" w:space="0" w:color="auto"/>
                <w:bottom w:val="none" w:sz="0" w:space="0" w:color="auto"/>
                <w:right w:val="none" w:sz="0" w:space="0" w:color="auto"/>
              </w:divBdr>
            </w:div>
            <w:div w:id="1511487908">
              <w:marLeft w:val="0"/>
              <w:marRight w:val="0"/>
              <w:marTop w:val="0"/>
              <w:marBottom w:val="0"/>
              <w:divBdr>
                <w:top w:val="none" w:sz="0" w:space="0" w:color="auto"/>
                <w:left w:val="none" w:sz="0" w:space="0" w:color="auto"/>
                <w:bottom w:val="none" w:sz="0" w:space="0" w:color="auto"/>
                <w:right w:val="none" w:sz="0" w:space="0" w:color="auto"/>
              </w:divBdr>
            </w:div>
            <w:div w:id="1021862765">
              <w:marLeft w:val="0"/>
              <w:marRight w:val="0"/>
              <w:marTop w:val="0"/>
              <w:marBottom w:val="0"/>
              <w:divBdr>
                <w:top w:val="none" w:sz="0" w:space="0" w:color="auto"/>
                <w:left w:val="none" w:sz="0" w:space="0" w:color="auto"/>
                <w:bottom w:val="none" w:sz="0" w:space="0" w:color="auto"/>
                <w:right w:val="none" w:sz="0" w:space="0" w:color="auto"/>
              </w:divBdr>
            </w:div>
            <w:div w:id="2011562232">
              <w:marLeft w:val="0"/>
              <w:marRight w:val="0"/>
              <w:marTop w:val="0"/>
              <w:marBottom w:val="0"/>
              <w:divBdr>
                <w:top w:val="none" w:sz="0" w:space="0" w:color="auto"/>
                <w:left w:val="none" w:sz="0" w:space="0" w:color="auto"/>
                <w:bottom w:val="none" w:sz="0" w:space="0" w:color="auto"/>
                <w:right w:val="none" w:sz="0" w:space="0" w:color="auto"/>
              </w:divBdr>
            </w:div>
            <w:div w:id="861745293">
              <w:marLeft w:val="0"/>
              <w:marRight w:val="0"/>
              <w:marTop w:val="0"/>
              <w:marBottom w:val="0"/>
              <w:divBdr>
                <w:top w:val="none" w:sz="0" w:space="0" w:color="auto"/>
                <w:left w:val="none" w:sz="0" w:space="0" w:color="auto"/>
                <w:bottom w:val="none" w:sz="0" w:space="0" w:color="auto"/>
                <w:right w:val="none" w:sz="0" w:space="0" w:color="auto"/>
              </w:divBdr>
            </w:div>
            <w:div w:id="718091788">
              <w:marLeft w:val="0"/>
              <w:marRight w:val="0"/>
              <w:marTop w:val="0"/>
              <w:marBottom w:val="0"/>
              <w:divBdr>
                <w:top w:val="none" w:sz="0" w:space="0" w:color="auto"/>
                <w:left w:val="none" w:sz="0" w:space="0" w:color="auto"/>
                <w:bottom w:val="none" w:sz="0" w:space="0" w:color="auto"/>
                <w:right w:val="none" w:sz="0" w:space="0" w:color="auto"/>
              </w:divBdr>
            </w:div>
            <w:div w:id="34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4274">
      <w:bodyDiv w:val="1"/>
      <w:marLeft w:val="0"/>
      <w:marRight w:val="0"/>
      <w:marTop w:val="0"/>
      <w:marBottom w:val="0"/>
      <w:divBdr>
        <w:top w:val="none" w:sz="0" w:space="0" w:color="auto"/>
        <w:left w:val="none" w:sz="0" w:space="0" w:color="auto"/>
        <w:bottom w:val="none" w:sz="0" w:space="0" w:color="auto"/>
        <w:right w:val="none" w:sz="0" w:space="0" w:color="auto"/>
      </w:divBdr>
    </w:div>
    <w:div w:id="1715036650">
      <w:bodyDiv w:val="1"/>
      <w:marLeft w:val="0"/>
      <w:marRight w:val="0"/>
      <w:marTop w:val="0"/>
      <w:marBottom w:val="0"/>
      <w:divBdr>
        <w:top w:val="none" w:sz="0" w:space="0" w:color="auto"/>
        <w:left w:val="none" w:sz="0" w:space="0" w:color="auto"/>
        <w:bottom w:val="none" w:sz="0" w:space="0" w:color="auto"/>
        <w:right w:val="none" w:sz="0" w:space="0" w:color="auto"/>
      </w:divBdr>
    </w:div>
    <w:div w:id="1733194081">
      <w:bodyDiv w:val="1"/>
      <w:marLeft w:val="0"/>
      <w:marRight w:val="0"/>
      <w:marTop w:val="0"/>
      <w:marBottom w:val="0"/>
      <w:divBdr>
        <w:top w:val="none" w:sz="0" w:space="0" w:color="auto"/>
        <w:left w:val="none" w:sz="0" w:space="0" w:color="auto"/>
        <w:bottom w:val="none" w:sz="0" w:space="0" w:color="auto"/>
        <w:right w:val="none" w:sz="0" w:space="0" w:color="auto"/>
      </w:divBdr>
      <w:divsChild>
        <w:div w:id="579942971">
          <w:marLeft w:val="0"/>
          <w:marRight w:val="0"/>
          <w:marTop w:val="0"/>
          <w:marBottom w:val="0"/>
          <w:divBdr>
            <w:top w:val="none" w:sz="0" w:space="0" w:color="auto"/>
            <w:left w:val="none" w:sz="0" w:space="0" w:color="auto"/>
            <w:bottom w:val="none" w:sz="0" w:space="0" w:color="auto"/>
            <w:right w:val="none" w:sz="0" w:space="0" w:color="auto"/>
          </w:divBdr>
        </w:div>
        <w:div w:id="156655074">
          <w:marLeft w:val="0"/>
          <w:marRight w:val="0"/>
          <w:marTop w:val="0"/>
          <w:marBottom w:val="0"/>
          <w:divBdr>
            <w:top w:val="none" w:sz="0" w:space="0" w:color="auto"/>
            <w:left w:val="none" w:sz="0" w:space="0" w:color="auto"/>
            <w:bottom w:val="none" w:sz="0" w:space="0" w:color="auto"/>
            <w:right w:val="none" w:sz="0" w:space="0" w:color="auto"/>
          </w:divBdr>
        </w:div>
        <w:div w:id="1016736620">
          <w:marLeft w:val="0"/>
          <w:marRight w:val="0"/>
          <w:marTop w:val="0"/>
          <w:marBottom w:val="0"/>
          <w:divBdr>
            <w:top w:val="none" w:sz="0" w:space="0" w:color="auto"/>
            <w:left w:val="none" w:sz="0" w:space="0" w:color="auto"/>
            <w:bottom w:val="none" w:sz="0" w:space="0" w:color="auto"/>
            <w:right w:val="none" w:sz="0" w:space="0" w:color="auto"/>
          </w:divBdr>
        </w:div>
      </w:divsChild>
    </w:div>
    <w:div w:id="1786727208">
      <w:bodyDiv w:val="1"/>
      <w:marLeft w:val="0"/>
      <w:marRight w:val="0"/>
      <w:marTop w:val="0"/>
      <w:marBottom w:val="0"/>
      <w:divBdr>
        <w:top w:val="none" w:sz="0" w:space="0" w:color="auto"/>
        <w:left w:val="none" w:sz="0" w:space="0" w:color="auto"/>
        <w:bottom w:val="none" w:sz="0" w:space="0" w:color="auto"/>
        <w:right w:val="none" w:sz="0" w:space="0" w:color="auto"/>
      </w:divBdr>
      <w:divsChild>
        <w:div w:id="1891334071">
          <w:marLeft w:val="0"/>
          <w:marRight w:val="0"/>
          <w:marTop w:val="0"/>
          <w:marBottom w:val="0"/>
          <w:divBdr>
            <w:top w:val="none" w:sz="0" w:space="0" w:color="auto"/>
            <w:left w:val="none" w:sz="0" w:space="0" w:color="auto"/>
            <w:bottom w:val="none" w:sz="0" w:space="0" w:color="auto"/>
            <w:right w:val="none" w:sz="0" w:space="0" w:color="auto"/>
          </w:divBdr>
        </w:div>
        <w:div w:id="1131826955">
          <w:marLeft w:val="0"/>
          <w:marRight w:val="0"/>
          <w:marTop w:val="0"/>
          <w:marBottom w:val="0"/>
          <w:divBdr>
            <w:top w:val="none" w:sz="0" w:space="0" w:color="auto"/>
            <w:left w:val="none" w:sz="0" w:space="0" w:color="auto"/>
            <w:bottom w:val="none" w:sz="0" w:space="0" w:color="auto"/>
            <w:right w:val="none" w:sz="0" w:space="0" w:color="auto"/>
          </w:divBdr>
        </w:div>
      </w:divsChild>
    </w:div>
    <w:div w:id="1799105793">
      <w:bodyDiv w:val="1"/>
      <w:marLeft w:val="0"/>
      <w:marRight w:val="0"/>
      <w:marTop w:val="0"/>
      <w:marBottom w:val="0"/>
      <w:divBdr>
        <w:top w:val="none" w:sz="0" w:space="0" w:color="auto"/>
        <w:left w:val="none" w:sz="0" w:space="0" w:color="auto"/>
        <w:bottom w:val="none" w:sz="0" w:space="0" w:color="auto"/>
        <w:right w:val="none" w:sz="0" w:space="0" w:color="auto"/>
      </w:divBdr>
    </w:div>
    <w:div w:id="1805348447">
      <w:bodyDiv w:val="1"/>
      <w:marLeft w:val="0"/>
      <w:marRight w:val="0"/>
      <w:marTop w:val="0"/>
      <w:marBottom w:val="0"/>
      <w:divBdr>
        <w:top w:val="none" w:sz="0" w:space="0" w:color="auto"/>
        <w:left w:val="none" w:sz="0" w:space="0" w:color="auto"/>
        <w:bottom w:val="none" w:sz="0" w:space="0" w:color="auto"/>
        <w:right w:val="none" w:sz="0" w:space="0" w:color="auto"/>
      </w:divBdr>
      <w:divsChild>
        <w:div w:id="174351046">
          <w:marLeft w:val="0"/>
          <w:marRight w:val="0"/>
          <w:marTop w:val="0"/>
          <w:marBottom w:val="0"/>
          <w:divBdr>
            <w:top w:val="none" w:sz="0" w:space="0" w:color="auto"/>
            <w:left w:val="none" w:sz="0" w:space="0" w:color="auto"/>
            <w:bottom w:val="none" w:sz="0" w:space="0" w:color="auto"/>
            <w:right w:val="none" w:sz="0" w:space="0" w:color="auto"/>
          </w:divBdr>
        </w:div>
      </w:divsChild>
    </w:div>
    <w:div w:id="1816294849">
      <w:bodyDiv w:val="1"/>
      <w:marLeft w:val="0"/>
      <w:marRight w:val="0"/>
      <w:marTop w:val="0"/>
      <w:marBottom w:val="0"/>
      <w:divBdr>
        <w:top w:val="none" w:sz="0" w:space="0" w:color="auto"/>
        <w:left w:val="none" w:sz="0" w:space="0" w:color="auto"/>
        <w:bottom w:val="none" w:sz="0" w:space="0" w:color="auto"/>
        <w:right w:val="none" w:sz="0" w:space="0" w:color="auto"/>
      </w:divBdr>
      <w:divsChild>
        <w:div w:id="251478570">
          <w:marLeft w:val="0"/>
          <w:marRight w:val="0"/>
          <w:marTop w:val="0"/>
          <w:marBottom w:val="0"/>
          <w:divBdr>
            <w:top w:val="none" w:sz="0" w:space="0" w:color="auto"/>
            <w:left w:val="none" w:sz="0" w:space="0" w:color="auto"/>
            <w:bottom w:val="none" w:sz="0" w:space="0" w:color="auto"/>
            <w:right w:val="none" w:sz="0" w:space="0" w:color="auto"/>
          </w:divBdr>
        </w:div>
        <w:div w:id="1327628331">
          <w:marLeft w:val="0"/>
          <w:marRight w:val="0"/>
          <w:marTop w:val="0"/>
          <w:marBottom w:val="0"/>
          <w:divBdr>
            <w:top w:val="none" w:sz="0" w:space="0" w:color="auto"/>
            <w:left w:val="none" w:sz="0" w:space="0" w:color="auto"/>
            <w:bottom w:val="none" w:sz="0" w:space="0" w:color="auto"/>
            <w:right w:val="none" w:sz="0" w:space="0" w:color="auto"/>
          </w:divBdr>
        </w:div>
      </w:divsChild>
    </w:div>
    <w:div w:id="1835292290">
      <w:bodyDiv w:val="1"/>
      <w:marLeft w:val="0"/>
      <w:marRight w:val="0"/>
      <w:marTop w:val="0"/>
      <w:marBottom w:val="0"/>
      <w:divBdr>
        <w:top w:val="none" w:sz="0" w:space="0" w:color="auto"/>
        <w:left w:val="none" w:sz="0" w:space="0" w:color="auto"/>
        <w:bottom w:val="none" w:sz="0" w:space="0" w:color="auto"/>
        <w:right w:val="none" w:sz="0" w:space="0" w:color="auto"/>
      </w:divBdr>
    </w:div>
    <w:div w:id="1856187958">
      <w:bodyDiv w:val="1"/>
      <w:marLeft w:val="0"/>
      <w:marRight w:val="0"/>
      <w:marTop w:val="0"/>
      <w:marBottom w:val="0"/>
      <w:divBdr>
        <w:top w:val="none" w:sz="0" w:space="0" w:color="auto"/>
        <w:left w:val="none" w:sz="0" w:space="0" w:color="auto"/>
        <w:bottom w:val="none" w:sz="0" w:space="0" w:color="auto"/>
        <w:right w:val="none" w:sz="0" w:space="0" w:color="auto"/>
      </w:divBdr>
    </w:div>
    <w:div w:id="1889535159">
      <w:bodyDiv w:val="1"/>
      <w:marLeft w:val="0"/>
      <w:marRight w:val="0"/>
      <w:marTop w:val="0"/>
      <w:marBottom w:val="0"/>
      <w:divBdr>
        <w:top w:val="none" w:sz="0" w:space="0" w:color="auto"/>
        <w:left w:val="none" w:sz="0" w:space="0" w:color="auto"/>
        <w:bottom w:val="none" w:sz="0" w:space="0" w:color="auto"/>
        <w:right w:val="none" w:sz="0" w:space="0" w:color="auto"/>
      </w:divBdr>
    </w:div>
    <w:div w:id="1891767729">
      <w:bodyDiv w:val="1"/>
      <w:marLeft w:val="0"/>
      <w:marRight w:val="0"/>
      <w:marTop w:val="0"/>
      <w:marBottom w:val="0"/>
      <w:divBdr>
        <w:top w:val="none" w:sz="0" w:space="0" w:color="auto"/>
        <w:left w:val="none" w:sz="0" w:space="0" w:color="auto"/>
        <w:bottom w:val="none" w:sz="0" w:space="0" w:color="auto"/>
        <w:right w:val="none" w:sz="0" w:space="0" w:color="auto"/>
      </w:divBdr>
    </w:div>
    <w:div w:id="1934581305">
      <w:bodyDiv w:val="1"/>
      <w:marLeft w:val="0"/>
      <w:marRight w:val="0"/>
      <w:marTop w:val="0"/>
      <w:marBottom w:val="0"/>
      <w:divBdr>
        <w:top w:val="none" w:sz="0" w:space="0" w:color="auto"/>
        <w:left w:val="none" w:sz="0" w:space="0" w:color="auto"/>
        <w:bottom w:val="none" w:sz="0" w:space="0" w:color="auto"/>
        <w:right w:val="none" w:sz="0" w:space="0" w:color="auto"/>
      </w:divBdr>
    </w:div>
    <w:div w:id="1953241077">
      <w:bodyDiv w:val="1"/>
      <w:marLeft w:val="0"/>
      <w:marRight w:val="0"/>
      <w:marTop w:val="0"/>
      <w:marBottom w:val="0"/>
      <w:divBdr>
        <w:top w:val="none" w:sz="0" w:space="0" w:color="auto"/>
        <w:left w:val="none" w:sz="0" w:space="0" w:color="auto"/>
        <w:bottom w:val="none" w:sz="0" w:space="0" w:color="auto"/>
        <w:right w:val="none" w:sz="0" w:space="0" w:color="auto"/>
      </w:divBdr>
      <w:divsChild>
        <w:div w:id="1803041663">
          <w:marLeft w:val="0"/>
          <w:marRight w:val="0"/>
          <w:marTop w:val="0"/>
          <w:marBottom w:val="0"/>
          <w:divBdr>
            <w:top w:val="none" w:sz="0" w:space="0" w:color="auto"/>
            <w:left w:val="none" w:sz="0" w:space="0" w:color="auto"/>
            <w:bottom w:val="none" w:sz="0" w:space="0" w:color="auto"/>
            <w:right w:val="none" w:sz="0" w:space="0" w:color="auto"/>
          </w:divBdr>
        </w:div>
        <w:div w:id="598802862">
          <w:marLeft w:val="0"/>
          <w:marRight w:val="0"/>
          <w:marTop w:val="0"/>
          <w:marBottom w:val="0"/>
          <w:divBdr>
            <w:top w:val="none" w:sz="0" w:space="0" w:color="auto"/>
            <w:left w:val="none" w:sz="0" w:space="0" w:color="auto"/>
            <w:bottom w:val="none" w:sz="0" w:space="0" w:color="auto"/>
            <w:right w:val="none" w:sz="0" w:space="0" w:color="auto"/>
          </w:divBdr>
        </w:div>
        <w:div w:id="2058629461">
          <w:marLeft w:val="0"/>
          <w:marRight w:val="0"/>
          <w:marTop w:val="0"/>
          <w:marBottom w:val="0"/>
          <w:divBdr>
            <w:top w:val="none" w:sz="0" w:space="0" w:color="auto"/>
            <w:left w:val="none" w:sz="0" w:space="0" w:color="auto"/>
            <w:bottom w:val="none" w:sz="0" w:space="0" w:color="auto"/>
            <w:right w:val="none" w:sz="0" w:space="0" w:color="auto"/>
          </w:divBdr>
        </w:div>
        <w:div w:id="289895103">
          <w:marLeft w:val="0"/>
          <w:marRight w:val="0"/>
          <w:marTop w:val="0"/>
          <w:marBottom w:val="0"/>
          <w:divBdr>
            <w:top w:val="none" w:sz="0" w:space="0" w:color="auto"/>
            <w:left w:val="none" w:sz="0" w:space="0" w:color="auto"/>
            <w:bottom w:val="none" w:sz="0" w:space="0" w:color="auto"/>
            <w:right w:val="none" w:sz="0" w:space="0" w:color="auto"/>
          </w:divBdr>
        </w:div>
        <w:div w:id="1116292377">
          <w:marLeft w:val="0"/>
          <w:marRight w:val="0"/>
          <w:marTop w:val="0"/>
          <w:marBottom w:val="0"/>
          <w:divBdr>
            <w:top w:val="none" w:sz="0" w:space="0" w:color="auto"/>
            <w:left w:val="none" w:sz="0" w:space="0" w:color="auto"/>
            <w:bottom w:val="none" w:sz="0" w:space="0" w:color="auto"/>
            <w:right w:val="none" w:sz="0" w:space="0" w:color="auto"/>
          </w:divBdr>
        </w:div>
        <w:div w:id="1641037531">
          <w:marLeft w:val="0"/>
          <w:marRight w:val="0"/>
          <w:marTop w:val="0"/>
          <w:marBottom w:val="0"/>
          <w:divBdr>
            <w:top w:val="none" w:sz="0" w:space="0" w:color="auto"/>
            <w:left w:val="none" w:sz="0" w:space="0" w:color="auto"/>
            <w:bottom w:val="none" w:sz="0" w:space="0" w:color="auto"/>
            <w:right w:val="none" w:sz="0" w:space="0" w:color="auto"/>
          </w:divBdr>
        </w:div>
      </w:divsChild>
    </w:div>
    <w:div w:id="2116707778">
      <w:bodyDiv w:val="1"/>
      <w:marLeft w:val="0"/>
      <w:marRight w:val="0"/>
      <w:marTop w:val="0"/>
      <w:marBottom w:val="0"/>
      <w:divBdr>
        <w:top w:val="none" w:sz="0" w:space="0" w:color="auto"/>
        <w:left w:val="none" w:sz="0" w:space="0" w:color="auto"/>
        <w:bottom w:val="none" w:sz="0" w:space="0" w:color="auto"/>
        <w:right w:val="none" w:sz="0" w:space="0" w:color="auto"/>
      </w:divBdr>
      <w:divsChild>
        <w:div w:id="1751079991">
          <w:marLeft w:val="0"/>
          <w:marRight w:val="0"/>
          <w:marTop w:val="0"/>
          <w:marBottom w:val="0"/>
          <w:divBdr>
            <w:top w:val="none" w:sz="0" w:space="0" w:color="auto"/>
            <w:left w:val="none" w:sz="0" w:space="0" w:color="auto"/>
            <w:bottom w:val="none" w:sz="0" w:space="0" w:color="auto"/>
            <w:right w:val="none" w:sz="0" w:space="0" w:color="auto"/>
          </w:divBdr>
        </w:div>
        <w:div w:id="1325938184">
          <w:marLeft w:val="0"/>
          <w:marRight w:val="0"/>
          <w:marTop w:val="0"/>
          <w:marBottom w:val="0"/>
          <w:divBdr>
            <w:top w:val="none" w:sz="0" w:space="0" w:color="auto"/>
            <w:left w:val="none" w:sz="0" w:space="0" w:color="auto"/>
            <w:bottom w:val="none" w:sz="0" w:space="0" w:color="auto"/>
            <w:right w:val="none" w:sz="0" w:space="0" w:color="auto"/>
          </w:divBdr>
        </w:div>
        <w:div w:id="1844658638">
          <w:marLeft w:val="0"/>
          <w:marRight w:val="0"/>
          <w:marTop w:val="0"/>
          <w:marBottom w:val="0"/>
          <w:divBdr>
            <w:top w:val="none" w:sz="0" w:space="0" w:color="auto"/>
            <w:left w:val="none" w:sz="0" w:space="0" w:color="auto"/>
            <w:bottom w:val="none" w:sz="0" w:space="0" w:color="auto"/>
            <w:right w:val="none" w:sz="0" w:space="0" w:color="auto"/>
          </w:divBdr>
        </w:div>
        <w:div w:id="309406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wietrze.mazovia.pl" TargetMode="External"/><Relationship Id="rId18" Type="http://schemas.openxmlformats.org/officeDocument/2006/relationships/hyperlink" Target="http://www.mazovia.pl"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mazovia.pl" TargetMode="External"/><Relationship Id="rId17" Type="http://schemas.openxmlformats.org/officeDocument/2006/relationships/hyperlink" Target="http://www.powietrze.mazovia.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zovia.pl" TargetMode="External"/><Relationship Id="rId20" Type="http://schemas.openxmlformats.org/officeDocument/2006/relationships/hyperlink" Target="mailto:gospodarka.odpadami@mazovi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pl/web/finanse/wskazniki-dochodow-podatkowych-gmin-powiatow-i-wojewodztw-na-2023-r"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powietrze.mazovi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ospodarka.odpadami@mazovia.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1D7B9729D9149BB22ACFEA557A9B3" ma:contentTypeVersion="3" ma:contentTypeDescription="Utwórz nowy dokument." ma:contentTypeScope="" ma:versionID="49f08c238c8f7821a4a35a01566120d4">
  <xsd:schema xmlns:xsd="http://www.w3.org/2001/XMLSchema" xmlns:xs="http://www.w3.org/2001/XMLSchema" xmlns:p="http://schemas.microsoft.com/office/2006/metadata/properties" xmlns:ns1="http://schemas.microsoft.com/sharepoint/v3" xmlns:ns2="1dd5019b-cf2d-4e34-9b13-b0e47f661534" xmlns:ns3="5712b2ed-aa43-417d-8251-ac07664d63cd" targetNamespace="http://schemas.microsoft.com/office/2006/metadata/properties" ma:root="true" ma:fieldsID="0ecb5565cd8af93166351f0be6ffc524" ns1:_="" ns2:_="" ns3:_="">
    <xsd:import namespace="http://schemas.microsoft.com/sharepoint/v3"/>
    <xsd:import namespace="1dd5019b-cf2d-4e34-9b13-b0e47f661534"/>
    <xsd:import namespace="5712b2ed-aa43-417d-8251-ac07664d63c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1:PublishingStartDate" minOccurs="0"/>
                <xsd:element ref="ns1:PublishingExpirationDate"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3"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d5019b-cf2d-4e34-9b13-b0e47f661534"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12b2ed-aa43-417d-8251-ac07664d63cd"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d5019b-cf2d-4e34-9b13-b0e47f661534">KW63D35FNNNZ-772405533-5169</_dlc_DocId>
    <_dlc_DocIdUrl xmlns="1dd5019b-cf2d-4e34-9b13-b0e47f661534">
      <Url>https://portal.umwm.local/departament/dgopzw/weop/_layouts/15/DocIdRedir.aspx?ID=KW63D35FNNNZ-772405533-5169</Url>
      <Description>KW63D35FNNNZ-772405533-5169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2294A-12F7-4C2F-9E93-AC9FF0DA9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d5019b-cf2d-4e34-9b13-b0e47f661534"/>
    <ds:schemaRef ds:uri="5712b2ed-aa43-417d-8251-ac07664d6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59398-56F3-417C-84F3-A0ACD7E2A107}">
  <ds:schemaRefs>
    <ds:schemaRef ds:uri="http://schemas.microsoft.com/office/2006/metadata/properties"/>
    <ds:schemaRef ds:uri="http://schemas.microsoft.com/office/infopath/2007/PartnerControls"/>
    <ds:schemaRef ds:uri="http://schemas.microsoft.com/sharepoint/v3"/>
    <ds:schemaRef ds:uri="1dd5019b-cf2d-4e34-9b13-b0e47f661534"/>
  </ds:schemaRefs>
</ds:datastoreItem>
</file>

<file path=customXml/itemProps3.xml><?xml version="1.0" encoding="utf-8"?>
<ds:datastoreItem xmlns:ds="http://schemas.openxmlformats.org/officeDocument/2006/customXml" ds:itemID="{FA49B918-62DC-4388-8309-736D11F57FB7}">
  <ds:schemaRefs>
    <ds:schemaRef ds:uri="http://schemas.microsoft.com/sharepoint/v3/contenttype/forms"/>
  </ds:schemaRefs>
</ds:datastoreItem>
</file>

<file path=customXml/itemProps4.xml><?xml version="1.0" encoding="utf-8"?>
<ds:datastoreItem xmlns:ds="http://schemas.openxmlformats.org/officeDocument/2006/customXml" ds:itemID="{C3A7E05F-30AB-4EB9-8F04-7D2DA7185FF3}">
  <ds:schemaRefs>
    <ds:schemaRef ds:uri="http://schemas.microsoft.com/sharepoint/events"/>
  </ds:schemaRefs>
</ds:datastoreItem>
</file>

<file path=customXml/itemProps5.xml><?xml version="1.0" encoding="utf-8"?>
<ds:datastoreItem xmlns:ds="http://schemas.openxmlformats.org/officeDocument/2006/customXml" ds:itemID="{EB6E962D-9BBA-442D-B5B4-9CD665E8A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4694</Words>
  <Characters>28167</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JustynaN</dc:creator>
  <cp:lastModifiedBy>Milczarek Joanna</cp:lastModifiedBy>
  <cp:revision>6</cp:revision>
  <cp:lastPrinted>2023-01-26T15:11:00Z</cp:lastPrinted>
  <dcterms:created xsi:type="dcterms:W3CDTF">2023-01-27T08:01:00Z</dcterms:created>
  <dcterms:modified xsi:type="dcterms:W3CDTF">2023-01-31T10:45:00Z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0x010100DD71D7B9729D9149BB22ACFEA557A9B3</vt:lpwstr>
  </property>
  <property fmtid="{D5CDD505-2E9C-101B-9397-08002B2CF9AE}" pid="3" name="_dlc_DocIdItemGuid">
    <vt:lpwstr>f8e4ab07-0201-425b-93f1-b130b0315cba</vt:lpwstr>
  </property>
</Properties>
</file>