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6D5D" w14:textId="77777777"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14:paraId="799C806D" w14:textId="77777777" w:rsidR="005A76C8" w:rsidRDefault="005A76C8" w:rsidP="00B70304">
      <w:pPr>
        <w:spacing w:line="276" w:lineRule="auto"/>
        <w:rPr>
          <w:rFonts w:ascii="Arial" w:hAnsi="Arial" w:cs="Arial"/>
          <w:b/>
        </w:rPr>
      </w:pPr>
      <w:r w:rsidRPr="005A76C8">
        <w:rPr>
          <w:rFonts w:ascii="Arial" w:hAnsi="Arial" w:cs="Arial"/>
          <w:b/>
        </w:rPr>
        <w:t>uchwały Sejmiku Województwa Mazowieckiego zmieniającej uchwałę w sprawie wprowadzenia na obszarze województwa, mazowieckiego ograniczeń i zakazów w zakresie eksploatacji instalacji, w których następuje spalanie paliw</w:t>
      </w:r>
    </w:p>
    <w:p w14:paraId="0AADAC43" w14:textId="093A58DF" w:rsidR="00876E38" w:rsidRPr="004E1D68" w:rsidRDefault="00EE77A5" w:rsidP="00C301DA">
      <w:pPr>
        <w:spacing w:before="360" w:after="240"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podmiotu zgłaszającego uwagi:……………………………………………………………………………….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Formularz uwag do projektu uchwały Sejmiku Województwa Mazowieckiego zmieniającej uchwałę w sprawie wprowadzenia na obszarze województwa, mazowieckiego ograniczeń i zakazów w zakresie eksploatacji instalacji, w których następuje spalanie paliw"/>
        <w:tblDescription w:val="Lp., Część uchwały do której odnosi się uwaga, Treść uwagi i proponowany zapis do uwzględnienia w uchwale, Uzasadnienie uwagi/proponowanego zapisu."/>
      </w:tblPr>
      <w:tblGrid>
        <w:gridCol w:w="732"/>
        <w:gridCol w:w="3797"/>
        <w:gridCol w:w="4964"/>
        <w:gridCol w:w="4537"/>
      </w:tblGrid>
      <w:tr w:rsidR="007357C9" w:rsidRPr="004E1D68" w14:paraId="01827502" w14:textId="77777777" w:rsidTr="007357C9">
        <w:trPr>
          <w:cantSplit/>
          <w:trHeight w:val="1119"/>
          <w:tblHeader/>
        </w:trPr>
        <w:tc>
          <w:tcPr>
            <w:tcW w:w="261" w:type="pct"/>
            <w:shd w:val="clear" w:color="auto" w:fill="D9D9D9"/>
            <w:vAlign w:val="center"/>
          </w:tcPr>
          <w:p w14:paraId="43B64534" w14:textId="77777777" w:rsidR="007357C9" w:rsidRPr="004E1D68" w:rsidRDefault="007357C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53" w:type="pct"/>
            <w:shd w:val="clear" w:color="auto" w:fill="D9D9D9"/>
            <w:vAlign w:val="center"/>
          </w:tcPr>
          <w:p w14:paraId="4289C4F1" w14:textId="7FBD8732" w:rsidR="007357C9" w:rsidRPr="004E1D68" w:rsidRDefault="007357C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Część </w:t>
            </w:r>
            <w:r>
              <w:rPr>
                <w:rFonts w:ascii="Arial" w:hAnsi="Arial" w:cs="Arial"/>
                <w:b/>
                <w:bCs/>
              </w:rPr>
              <w:t xml:space="preserve">uchwały 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której odnosi się uwaga</w:t>
            </w:r>
          </w:p>
          <w:p w14:paraId="3A551E5A" w14:textId="1C8933CA" w:rsidR="007357C9" w:rsidRPr="004E1D68" w:rsidRDefault="007357C9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paragraf</w:t>
            </w:r>
            <w:r w:rsidRPr="004E1D68">
              <w:rPr>
                <w:rFonts w:ascii="Arial" w:hAnsi="Arial" w:cs="Arial"/>
              </w:rPr>
              <w:t xml:space="preserve"> uchwały</w:t>
            </w:r>
            <w:r>
              <w:rPr>
                <w:rFonts w:ascii="Arial" w:hAnsi="Arial" w:cs="Arial"/>
              </w:rPr>
              <w:t>, ustęp, punkt,</w:t>
            </w:r>
            <w:r w:rsidR="001A06AF">
              <w:rPr>
                <w:rFonts w:ascii="Arial" w:hAnsi="Arial" w:cs="Arial"/>
              </w:rPr>
              <w:t xml:space="preserve"> uzasadnienie;</w:t>
            </w:r>
            <w:r>
              <w:rPr>
                <w:rFonts w:ascii="Arial" w:hAnsi="Arial" w:cs="Arial"/>
              </w:rPr>
              <w:t xml:space="preserve"> f</w:t>
            </w:r>
            <w:r w:rsidRPr="00C071AC">
              <w:rPr>
                <w:rFonts w:ascii="Arial" w:hAnsi="Arial" w:cs="Arial"/>
              </w:rPr>
              <w:t>ragment tekstu projektu do którego odnoszą się uwagi</w:t>
            </w:r>
            <w:r w:rsidRPr="004E1D68">
              <w:rPr>
                <w:rFonts w:ascii="Arial" w:hAnsi="Arial" w:cs="Arial"/>
              </w:rPr>
              <w:t>)</w:t>
            </w:r>
          </w:p>
        </w:tc>
        <w:tc>
          <w:tcPr>
            <w:tcW w:w="1769" w:type="pct"/>
            <w:shd w:val="clear" w:color="auto" w:fill="D9D9D9"/>
            <w:vAlign w:val="center"/>
          </w:tcPr>
          <w:p w14:paraId="637C796A" w14:textId="62638ACE" w:rsidR="007357C9" w:rsidRPr="004E1D68" w:rsidRDefault="001A06AF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06AF">
              <w:rPr>
                <w:rFonts w:ascii="Arial" w:hAnsi="Arial" w:cs="Arial"/>
                <w:b/>
                <w:bCs/>
              </w:rPr>
              <w:t>Treść uwagi</w:t>
            </w:r>
            <w:r w:rsidR="007A0432">
              <w:rPr>
                <w:rFonts w:ascii="Arial" w:hAnsi="Arial" w:cs="Arial"/>
                <w:b/>
                <w:bCs/>
              </w:rPr>
              <w:t xml:space="preserve"> i</w:t>
            </w:r>
            <w:r w:rsidRPr="001A06AF">
              <w:rPr>
                <w:rFonts w:ascii="Arial" w:hAnsi="Arial" w:cs="Arial"/>
                <w:b/>
                <w:bCs/>
              </w:rPr>
              <w:t xml:space="preserve"> proponowany zapis do uwzględnienia w uchwale</w:t>
            </w:r>
          </w:p>
        </w:tc>
        <w:tc>
          <w:tcPr>
            <w:tcW w:w="1617" w:type="pct"/>
            <w:shd w:val="clear" w:color="auto" w:fill="D9D9D9"/>
            <w:vAlign w:val="center"/>
          </w:tcPr>
          <w:p w14:paraId="394AB159" w14:textId="77777777" w:rsidR="007357C9" w:rsidRPr="004E1D68" w:rsidRDefault="007357C9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7357C9" w:rsidRPr="004E1D68" w14:paraId="44AB4F00" w14:textId="77777777" w:rsidTr="007357C9">
        <w:trPr>
          <w:trHeight w:val="348"/>
        </w:trPr>
        <w:tc>
          <w:tcPr>
            <w:tcW w:w="261" w:type="pct"/>
            <w:shd w:val="clear" w:color="auto" w:fill="auto"/>
          </w:tcPr>
          <w:p w14:paraId="04CF80C2" w14:textId="77777777" w:rsidR="007357C9" w:rsidRPr="004E1D68" w:rsidRDefault="007357C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14:paraId="278B3A57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66F68E8A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1BC73790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0FF9073A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7B029BF9" w14:textId="77777777" w:rsidR="007357C9" w:rsidRPr="004E1D68" w:rsidRDefault="007357C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3" w:type="pct"/>
            <w:shd w:val="clear" w:color="auto" w:fill="auto"/>
          </w:tcPr>
          <w:p w14:paraId="2E268BA8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7EAE3CC1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7D5DBBC2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704D6092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5F96F863" w14:textId="77777777" w:rsidR="007357C9" w:rsidRPr="004E1D68" w:rsidRDefault="007357C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3" w:type="pct"/>
            <w:shd w:val="clear" w:color="auto" w:fill="auto"/>
          </w:tcPr>
          <w:p w14:paraId="3DC3D045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24D64143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4A927989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4133E964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637EBF24" w14:textId="3DE46500" w:rsidR="007357C9" w:rsidRPr="004C4566" w:rsidRDefault="004C4566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3" w:type="pct"/>
            <w:shd w:val="clear" w:color="auto" w:fill="auto"/>
          </w:tcPr>
          <w:p w14:paraId="1077BCE5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0EA71607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3B04C630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5EB6A987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7F8D85E1" w14:textId="7E0392B4" w:rsidR="007357C9" w:rsidRPr="004C4566" w:rsidRDefault="004C4566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3" w:type="pct"/>
            <w:shd w:val="clear" w:color="auto" w:fill="auto"/>
          </w:tcPr>
          <w:p w14:paraId="7355FFCC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3C3EE862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5465C155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</w:tbl>
    <w:p w14:paraId="20927D1B" w14:textId="77777777" w:rsidR="004E1D68" w:rsidRPr="007A0432" w:rsidRDefault="004E1D68" w:rsidP="00B70304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0432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informacyjna:</w:t>
      </w:r>
    </w:p>
    <w:p w14:paraId="68094C74" w14:textId="77777777" w:rsidR="00DF5652" w:rsidRPr="00DF5652" w:rsidRDefault="00DF5652" w:rsidP="00DF5652">
      <w:pPr>
        <w:pStyle w:val="NormalnyWeb"/>
        <w:spacing w:before="240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Uprzejmie informujemy, że administratorem danych osobowych jest Województwo Mazowieckie, dane kontaktowe: Urząd Marszałkowski Województwa Mazowieckiego w Warszawie, ul. Jagiellońska 26, 03-719 </w:t>
      </w:r>
      <w:proofErr w:type="spellStart"/>
      <w:r w:rsidRPr="00DF5652">
        <w:rPr>
          <w:rFonts w:ascii="Arial" w:hAnsi="Arial" w:cs="Arial"/>
          <w:sz w:val="16"/>
          <w:szCs w:val="16"/>
        </w:rPr>
        <w:t>Warszawa,tel</w:t>
      </w:r>
      <w:proofErr w:type="spellEnd"/>
      <w:r w:rsidRPr="00DF5652">
        <w:rPr>
          <w:rFonts w:ascii="Arial" w:hAnsi="Arial" w:cs="Arial"/>
          <w:sz w:val="16"/>
          <w:szCs w:val="16"/>
        </w:rPr>
        <w:t xml:space="preserve">. (22) 5979-100, email: </w:t>
      </w:r>
      <w:hyperlink r:id="rId8" w:history="1">
        <w:r w:rsidRPr="00DF5652">
          <w:rPr>
            <w:rStyle w:val="Hipercze"/>
            <w:rFonts w:ascii="Arial" w:hAnsi="Arial" w:cs="Arial"/>
            <w:sz w:val="16"/>
            <w:szCs w:val="16"/>
          </w:rPr>
          <w:t>urzad_marszalkowski@mazovia.pl</w:t>
        </w:r>
      </w:hyperlink>
      <w:r w:rsidRPr="00DF565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F5652">
        <w:rPr>
          <w:rFonts w:ascii="Arial" w:hAnsi="Arial" w:cs="Arial"/>
          <w:sz w:val="16"/>
          <w:szCs w:val="16"/>
        </w:rPr>
        <w:t>ePUAP</w:t>
      </w:r>
      <w:proofErr w:type="spellEnd"/>
      <w:r w:rsidRPr="00DF5652">
        <w:rPr>
          <w:rFonts w:ascii="Arial" w:hAnsi="Arial" w:cs="Arial"/>
          <w:sz w:val="16"/>
          <w:szCs w:val="16"/>
        </w:rPr>
        <w:t>: /</w:t>
      </w:r>
      <w:proofErr w:type="spellStart"/>
      <w:r w:rsidRPr="00DF5652">
        <w:rPr>
          <w:rFonts w:ascii="Arial" w:hAnsi="Arial" w:cs="Arial"/>
          <w:sz w:val="16"/>
          <w:szCs w:val="16"/>
        </w:rPr>
        <w:t>umwm</w:t>
      </w:r>
      <w:proofErr w:type="spellEnd"/>
      <w:r w:rsidRPr="00DF5652">
        <w:rPr>
          <w:rFonts w:ascii="Arial" w:hAnsi="Arial" w:cs="Arial"/>
          <w:sz w:val="16"/>
          <w:szCs w:val="16"/>
        </w:rPr>
        <w:t>/</w:t>
      </w:r>
      <w:proofErr w:type="spellStart"/>
      <w:r w:rsidRPr="00DF5652">
        <w:rPr>
          <w:rFonts w:ascii="Arial" w:hAnsi="Arial" w:cs="Arial"/>
          <w:sz w:val="16"/>
          <w:szCs w:val="16"/>
        </w:rPr>
        <w:t>esp</w:t>
      </w:r>
      <w:proofErr w:type="spellEnd"/>
      <w:r w:rsidRPr="00DF5652">
        <w:rPr>
          <w:rFonts w:ascii="Arial" w:hAnsi="Arial" w:cs="Arial"/>
          <w:sz w:val="16"/>
          <w:szCs w:val="16"/>
        </w:rPr>
        <w:t xml:space="preserve">. Administrator wyznaczył inspektora ochrony danych, z którym można skontaktować się pod adresem e-mail: </w:t>
      </w:r>
      <w:hyperlink r:id="rId9" w:history="1">
        <w:r w:rsidRPr="00DF5652">
          <w:rPr>
            <w:rStyle w:val="Hipercze"/>
            <w:rFonts w:ascii="Arial" w:hAnsi="Arial" w:cs="Arial"/>
            <w:sz w:val="16"/>
            <w:szCs w:val="16"/>
          </w:rPr>
          <w:t>iod@mazovia.pl</w:t>
        </w:r>
      </w:hyperlink>
      <w:r w:rsidRPr="00DF5652">
        <w:rPr>
          <w:rFonts w:ascii="Arial" w:hAnsi="Arial" w:cs="Arial"/>
          <w:sz w:val="16"/>
          <w:szCs w:val="16"/>
        </w:rPr>
        <w:t>.</w:t>
      </w:r>
    </w:p>
    <w:p w14:paraId="47C6DD60" w14:textId="77777777" w:rsidR="00DF5652" w:rsidRPr="00DF5652" w:rsidRDefault="00DF5652" w:rsidP="00DF5652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Pani/Pana dane osobowe:</w:t>
      </w:r>
    </w:p>
    <w:p w14:paraId="3327808C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będą przetwarzane w związku z zadaniem realizowanym w interesie publicznym, o którym mowa w art. 96 ust. 1 i 5 ustawy Prawo ochrony środowiska w zw. z art. 39 </w:t>
      </w:r>
      <w:r w:rsidRPr="00DF5652">
        <w:rPr>
          <w:rFonts w:ascii="Arial" w:hAnsi="Arial" w:cs="Arial"/>
          <w:bCs/>
          <w:iCs/>
          <w:sz w:val="16"/>
          <w:szCs w:val="16"/>
        </w:rPr>
        <w:t xml:space="preserve">ustawy z dnia 3 października 2008 r. o udostępnianiu informacji o środowisku i jego ochronie, udziale społeczeństwa w ochronie środowiska oraz o ocenach oddziaływania na środowisko (Dz. U. z 2021 r. poz. 247, z </w:t>
      </w:r>
      <w:proofErr w:type="spellStart"/>
      <w:r w:rsidRPr="00DF5652">
        <w:rPr>
          <w:rFonts w:ascii="Arial" w:hAnsi="Arial" w:cs="Arial"/>
          <w:bCs/>
          <w:iCs/>
          <w:sz w:val="16"/>
          <w:szCs w:val="16"/>
        </w:rPr>
        <w:t>późn</w:t>
      </w:r>
      <w:proofErr w:type="spellEnd"/>
      <w:r w:rsidRPr="00DF5652">
        <w:rPr>
          <w:rFonts w:ascii="Arial" w:hAnsi="Arial" w:cs="Arial"/>
          <w:bCs/>
          <w:iCs/>
          <w:sz w:val="16"/>
          <w:szCs w:val="16"/>
        </w:rPr>
        <w:t>. zm.)</w:t>
      </w:r>
      <w:r w:rsidRPr="00DF5652">
        <w:rPr>
          <w:rFonts w:ascii="Arial" w:hAnsi="Arial" w:cs="Arial"/>
          <w:sz w:val="16"/>
          <w:szCs w:val="16"/>
        </w:rPr>
        <w:t>, w celu analizy uwag, wniosków i opinii wniesionych w trakcie konsultacji społecznych do projektu uchwały Sejmiku Województwa Mazowieckiego projektu uchwały Sejmiku Województwa Mazowieckiego zmieniającej uchwałę w sprawie wprowadzenia na obszarze województwa, mazowieckiego ograniczeń i zakazów w zakresie eksploatacji instalacji, w których następuje spalanie paliw, a następnie przygotowania opracowania dot. sposobu rozpatrzenia uwag i opinii, do czasu podjęcia przez Sejmik Województwa Mazowieckiego w Warszawie ww. uchwały zmieniającej;</w:t>
      </w:r>
    </w:p>
    <w:p w14:paraId="0D7B3814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mogą być udostępnione podmiotom uprawnionym do ich otrzymania na podstawie przepisów prawa oraz podmiotom świadczącym obsługę administracyjno-organizacyjną Urzędu;</w:t>
      </w:r>
    </w:p>
    <w:p w14:paraId="4B231A1A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będą przechowywane nie dłużej, niż to wynika z przepisów dotyczących archiwizacji – dostępnych m.in. na stronie </w:t>
      </w:r>
      <w:hyperlink r:id="rId10" w:history="1">
        <w:r w:rsidRPr="00DF5652">
          <w:rPr>
            <w:rStyle w:val="Hipercze"/>
            <w:rFonts w:ascii="Arial" w:hAnsi="Arial" w:cs="Arial"/>
            <w:sz w:val="16"/>
            <w:szCs w:val="16"/>
          </w:rPr>
          <w:t>www.mazovia.pl</w:t>
        </w:r>
      </w:hyperlink>
      <w:r w:rsidRPr="00DF5652">
        <w:rPr>
          <w:rFonts w:ascii="Arial" w:hAnsi="Arial" w:cs="Arial"/>
          <w:sz w:val="16"/>
          <w:szCs w:val="16"/>
        </w:rPr>
        <w:t xml:space="preserve">, w zakładce „Polityka prywatności. </w:t>
      </w:r>
    </w:p>
    <w:p w14:paraId="1CAD3230" w14:textId="77777777" w:rsidR="00DF5652" w:rsidRPr="00DF5652" w:rsidRDefault="00DF5652" w:rsidP="00DF5652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W granicach i na zasadach opisanych w przepisach prawa, przysługuje Pani/Panu prawo żądania: </w:t>
      </w:r>
    </w:p>
    <w:p w14:paraId="3B6B0DA4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dostępu do swoich danych osobowych, ich sprostowania, usunięcia, ograniczenia przetwarzania,</w:t>
      </w:r>
    </w:p>
    <w:p w14:paraId="14F71AE2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prawo do wniesienia sprzeciwu, z przyczyn związanych z Pani/Pana szczególną sytuacją;</w:t>
      </w:r>
    </w:p>
    <w:p w14:paraId="66CEFC75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wniesienia skargi do organu nadzorczego, którym jest Prezes Urzędu Ochrony Danych Osobowych (szczegóły na stronie internetowej </w:t>
      </w:r>
      <w:hyperlink r:id="rId11" w:history="1">
        <w:r w:rsidRPr="00DF5652">
          <w:rPr>
            <w:rStyle w:val="Hipercze"/>
            <w:rFonts w:ascii="Arial" w:hAnsi="Arial" w:cs="Arial"/>
            <w:sz w:val="16"/>
            <w:szCs w:val="16"/>
          </w:rPr>
          <w:t>https://uodo.gov.pl</w:t>
        </w:r>
      </w:hyperlink>
      <w:r w:rsidRPr="00DF5652">
        <w:rPr>
          <w:rFonts w:ascii="Arial" w:hAnsi="Arial" w:cs="Arial"/>
          <w:sz w:val="16"/>
          <w:szCs w:val="16"/>
        </w:rPr>
        <w:t xml:space="preserve">); </w:t>
      </w:r>
    </w:p>
    <w:p w14:paraId="42D00D44" w14:textId="5F8FE9CC" w:rsidR="00E9759B" w:rsidRPr="001B6B20" w:rsidRDefault="00DF5652" w:rsidP="00DF5652">
      <w:pPr>
        <w:spacing w:after="200" w:line="240" w:lineRule="auto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Podanie danych osobowych jest dobrowolne.</w:t>
      </w:r>
    </w:p>
    <w:sectPr w:rsidR="00E9759B" w:rsidRPr="001B6B20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07DF1" w14:textId="77777777" w:rsidR="0080246B" w:rsidRDefault="0080246B" w:rsidP="007357C9">
      <w:pPr>
        <w:spacing w:after="0" w:line="240" w:lineRule="auto"/>
      </w:pPr>
      <w:r>
        <w:separator/>
      </w:r>
    </w:p>
  </w:endnote>
  <w:endnote w:type="continuationSeparator" w:id="0">
    <w:p w14:paraId="37F721FD" w14:textId="77777777" w:rsidR="0080246B" w:rsidRDefault="0080246B" w:rsidP="0073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3C0F4" w14:textId="77777777" w:rsidR="0080246B" w:rsidRDefault="0080246B" w:rsidP="007357C9">
      <w:pPr>
        <w:spacing w:after="0" w:line="240" w:lineRule="auto"/>
      </w:pPr>
      <w:r>
        <w:separator/>
      </w:r>
    </w:p>
  </w:footnote>
  <w:footnote w:type="continuationSeparator" w:id="0">
    <w:p w14:paraId="03ED1FF5" w14:textId="77777777" w:rsidR="0080246B" w:rsidRDefault="0080246B" w:rsidP="0073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A5"/>
    <w:rsid w:val="00074940"/>
    <w:rsid w:val="00174D93"/>
    <w:rsid w:val="001A06AF"/>
    <w:rsid w:val="001B6B20"/>
    <w:rsid w:val="001C4670"/>
    <w:rsid w:val="00236F46"/>
    <w:rsid w:val="002A5E62"/>
    <w:rsid w:val="002C4719"/>
    <w:rsid w:val="0036080D"/>
    <w:rsid w:val="00387E8C"/>
    <w:rsid w:val="004A178D"/>
    <w:rsid w:val="004C05CB"/>
    <w:rsid w:val="004C4566"/>
    <w:rsid w:val="004E1D68"/>
    <w:rsid w:val="00545C12"/>
    <w:rsid w:val="00561C2A"/>
    <w:rsid w:val="00572640"/>
    <w:rsid w:val="005A76C8"/>
    <w:rsid w:val="005D3DEA"/>
    <w:rsid w:val="0067143E"/>
    <w:rsid w:val="00681762"/>
    <w:rsid w:val="006910B5"/>
    <w:rsid w:val="006A722D"/>
    <w:rsid w:val="0072528A"/>
    <w:rsid w:val="007357C9"/>
    <w:rsid w:val="007A0432"/>
    <w:rsid w:val="007C39A6"/>
    <w:rsid w:val="007F5C71"/>
    <w:rsid w:val="0080246B"/>
    <w:rsid w:val="00876E38"/>
    <w:rsid w:val="008A138D"/>
    <w:rsid w:val="009A7754"/>
    <w:rsid w:val="00A43D0B"/>
    <w:rsid w:val="00A70059"/>
    <w:rsid w:val="00AC718C"/>
    <w:rsid w:val="00B01942"/>
    <w:rsid w:val="00B23BF2"/>
    <w:rsid w:val="00B53FEC"/>
    <w:rsid w:val="00B70304"/>
    <w:rsid w:val="00B800C7"/>
    <w:rsid w:val="00C071AC"/>
    <w:rsid w:val="00C301DA"/>
    <w:rsid w:val="00C37D85"/>
    <w:rsid w:val="00CC44A9"/>
    <w:rsid w:val="00CF1145"/>
    <w:rsid w:val="00D81C16"/>
    <w:rsid w:val="00D97AC6"/>
    <w:rsid w:val="00DB5EF1"/>
    <w:rsid w:val="00DF5652"/>
    <w:rsid w:val="00E01EFF"/>
    <w:rsid w:val="00E82F85"/>
    <w:rsid w:val="00E9759B"/>
    <w:rsid w:val="00EE0981"/>
    <w:rsid w:val="00EE77A5"/>
    <w:rsid w:val="00F007FB"/>
    <w:rsid w:val="00F26D2A"/>
    <w:rsid w:val="00F52C10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003F4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F285-7E9D-45AE-A431-59CBDDA0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Buszko Wioletta</cp:lastModifiedBy>
  <cp:revision>13</cp:revision>
  <dcterms:created xsi:type="dcterms:W3CDTF">2021-06-08T09:05:00Z</dcterms:created>
  <dcterms:modified xsi:type="dcterms:W3CDTF">2021-06-28T07:35:00Z</dcterms:modified>
</cp:coreProperties>
</file>